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5492"/>
      </w:tblGrid>
      <w:tr w:rsidR="004521E9" w:rsidRPr="00672332" w:rsidTr="003148B8">
        <w:tc>
          <w:tcPr>
            <w:tcW w:w="4361" w:type="dxa"/>
          </w:tcPr>
          <w:p w:rsidR="004521E9" w:rsidRPr="0018511D" w:rsidRDefault="004521E9" w:rsidP="005B320D">
            <w:pPr>
              <w:tabs>
                <w:tab w:val="left" w:pos="851"/>
              </w:tabs>
              <w:ind w:firstLine="567"/>
              <w:contextualSpacing/>
              <w:jc w:val="center"/>
              <w:rPr>
                <w:b/>
                <w:bCs/>
                <w:sz w:val="26"/>
                <w:szCs w:val="26"/>
              </w:rPr>
            </w:pPr>
          </w:p>
        </w:tc>
        <w:tc>
          <w:tcPr>
            <w:tcW w:w="5492" w:type="dxa"/>
          </w:tcPr>
          <w:p w:rsidR="00937668" w:rsidRPr="00BE5D93" w:rsidRDefault="00691873" w:rsidP="005B320D">
            <w:pPr>
              <w:tabs>
                <w:tab w:val="left" w:pos="851"/>
              </w:tabs>
              <w:ind w:firstLine="567"/>
              <w:contextualSpacing/>
              <w:jc w:val="right"/>
              <w:rPr>
                <w:b/>
                <w:i/>
                <w:sz w:val="26"/>
                <w:szCs w:val="26"/>
              </w:rPr>
            </w:pPr>
            <w:r>
              <w:rPr>
                <w:b/>
                <w:i/>
                <w:sz w:val="26"/>
                <w:szCs w:val="26"/>
              </w:rPr>
              <w:t>Приложение</w:t>
            </w:r>
            <w:r w:rsidR="00ED34ED">
              <w:rPr>
                <w:b/>
                <w:i/>
                <w:sz w:val="26"/>
                <w:szCs w:val="26"/>
              </w:rPr>
              <w:t xml:space="preserve"> </w:t>
            </w:r>
          </w:p>
          <w:p w:rsidR="00BE5D93" w:rsidRDefault="00BE5D93" w:rsidP="005B320D">
            <w:pPr>
              <w:tabs>
                <w:tab w:val="left" w:pos="851"/>
              </w:tabs>
              <w:ind w:right="281" w:firstLine="567"/>
              <w:contextualSpacing/>
              <w:jc w:val="center"/>
              <w:rPr>
                <w:b/>
                <w:sz w:val="26"/>
                <w:szCs w:val="26"/>
              </w:rPr>
            </w:pPr>
          </w:p>
          <w:p w:rsidR="00B3301E" w:rsidRDefault="00B3301E" w:rsidP="005B320D">
            <w:pPr>
              <w:tabs>
                <w:tab w:val="left" w:pos="851"/>
              </w:tabs>
              <w:ind w:right="281" w:firstLine="567"/>
              <w:contextualSpacing/>
              <w:jc w:val="center"/>
              <w:rPr>
                <w:b/>
                <w:sz w:val="26"/>
                <w:szCs w:val="26"/>
              </w:rPr>
            </w:pPr>
          </w:p>
          <w:p w:rsidR="00B3301E" w:rsidRDefault="00B3301E" w:rsidP="005B320D">
            <w:pPr>
              <w:tabs>
                <w:tab w:val="left" w:pos="851"/>
              </w:tabs>
              <w:ind w:right="281" w:firstLine="567"/>
              <w:contextualSpacing/>
              <w:jc w:val="center"/>
              <w:rPr>
                <w:b/>
                <w:sz w:val="26"/>
                <w:szCs w:val="26"/>
              </w:rPr>
            </w:pPr>
          </w:p>
          <w:p w:rsidR="00CD0536" w:rsidRDefault="00CD0536" w:rsidP="005B320D">
            <w:pPr>
              <w:tabs>
                <w:tab w:val="left" w:pos="851"/>
              </w:tabs>
              <w:ind w:right="281" w:firstLine="567"/>
              <w:contextualSpacing/>
              <w:jc w:val="center"/>
              <w:rPr>
                <w:b/>
                <w:bCs/>
                <w:sz w:val="26"/>
                <w:szCs w:val="26"/>
              </w:rPr>
            </w:pPr>
          </w:p>
          <w:p w:rsidR="00BE6004" w:rsidRDefault="00BE6004" w:rsidP="005B320D">
            <w:pPr>
              <w:tabs>
                <w:tab w:val="left" w:pos="851"/>
              </w:tabs>
              <w:ind w:right="281" w:firstLine="567"/>
              <w:contextualSpacing/>
              <w:jc w:val="center"/>
              <w:rPr>
                <w:b/>
                <w:bCs/>
                <w:sz w:val="26"/>
                <w:szCs w:val="26"/>
              </w:rPr>
            </w:pPr>
          </w:p>
          <w:p w:rsidR="00BE6004" w:rsidRDefault="00BE6004" w:rsidP="005B320D">
            <w:pPr>
              <w:tabs>
                <w:tab w:val="left" w:pos="851"/>
              </w:tabs>
              <w:ind w:right="281" w:firstLine="567"/>
              <w:contextualSpacing/>
              <w:jc w:val="center"/>
              <w:rPr>
                <w:b/>
                <w:bCs/>
                <w:sz w:val="26"/>
                <w:szCs w:val="26"/>
              </w:rPr>
            </w:pPr>
          </w:p>
          <w:p w:rsidR="00BE6004" w:rsidRDefault="00BE6004" w:rsidP="005B320D">
            <w:pPr>
              <w:tabs>
                <w:tab w:val="left" w:pos="851"/>
              </w:tabs>
              <w:ind w:right="281" w:firstLine="567"/>
              <w:contextualSpacing/>
              <w:jc w:val="center"/>
              <w:rPr>
                <w:b/>
                <w:bCs/>
                <w:sz w:val="26"/>
                <w:szCs w:val="26"/>
              </w:rPr>
            </w:pPr>
          </w:p>
          <w:p w:rsidR="00BE6004" w:rsidRDefault="00BE6004" w:rsidP="005B320D">
            <w:pPr>
              <w:tabs>
                <w:tab w:val="left" w:pos="851"/>
              </w:tabs>
              <w:ind w:right="281" w:firstLine="567"/>
              <w:contextualSpacing/>
              <w:jc w:val="center"/>
              <w:rPr>
                <w:b/>
                <w:bCs/>
                <w:sz w:val="26"/>
                <w:szCs w:val="26"/>
              </w:rPr>
            </w:pPr>
          </w:p>
          <w:p w:rsidR="00BE6004" w:rsidRDefault="00BE6004" w:rsidP="005B320D">
            <w:pPr>
              <w:tabs>
                <w:tab w:val="left" w:pos="851"/>
              </w:tabs>
              <w:ind w:right="281" w:firstLine="567"/>
              <w:contextualSpacing/>
              <w:jc w:val="center"/>
              <w:rPr>
                <w:b/>
                <w:bCs/>
                <w:sz w:val="26"/>
                <w:szCs w:val="26"/>
              </w:rPr>
            </w:pPr>
          </w:p>
          <w:p w:rsidR="00BE6004" w:rsidRDefault="00BE6004" w:rsidP="005B320D">
            <w:pPr>
              <w:tabs>
                <w:tab w:val="left" w:pos="851"/>
              </w:tabs>
              <w:ind w:right="281" w:firstLine="567"/>
              <w:contextualSpacing/>
              <w:jc w:val="center"/>
              <w:rPr>
                <w:b/>
                <w:bCs/>
                <w:sz w:val="26"/>
                <w:szCs w:val="26"/>
              </w:rPr>
            </w:pPr>
          </w:p>
          <w:p w:rsidR="00BE6004" w:rsidRDefault="00BE6004" w:rsidP="005B320D">
            <w:pPr>
              <w:tabs>
                <w:tab w:val="left" w:pos="851"/>
              </w:tabs>
              <w:ind w:right="281" w:firstLine="567"/>
              <w:contextualSpacing/>
              <w:jc w:val="center"/>
              <w:rPr>
                <w:b/>
                <w:bCs/>
                <w:sz w:val="26"/>
                <w:szCs w:val="26"/>
              </w:rPr>
            </w:pPr>
          </w:p>
          <w:p w:rsidR="00BE6004" w:rsidRDefault="00BE6004" w:rsidP="005B320D">
            <w:pPr>
              <w:tabs>
                <w:tab w:val="left" w:pos="851"/>
              </w:tabs>
              <w:ind w:right="281" w:firstLine="567"/>
              <w:contextualSpacing/>
              <w:jc w:val="center"/>
              <w:rPr>
                <w:b/>
                <w:bCs/>
                <w:sz w:val="26"/>
                <w:szCs w:val="26"/>
              </w:rPr>
            </w:pPr>
          </w:p>
          <w:p w:rsidR="00691873" w:rsidRDefault="00691873" w:rsidP="005B320D">
            <w:pPr>
              <w:tabs>
                <w:tab w:val="left" w:pos="851"/>
              </w:tabs>
              <w:ind w:right="281" w:firstLine="567"/>
              <w:contextualSpacing/>
              <w:jc w:val="center"/>
              <w:rPr>
                <w:b/>
                <w:bCs/>
                <w:sz w:val="26"/>
                <w:szCs w:val="26"/>
              </w:rPr>
            </w:pPr>
          </w:p>
          <w:p w:rsidR="00691873" w:rsidRPr="00672332" w:rsidRDefault="00691873" w:rsidP="005B320D">
            <w:pPr>
              <w:tabs>
                <w:tab w:val="left" w:pos="851"/>
              </w:tabs>
              <w:ind w:right="281" w:firstLine="567"/>
              <w:contextualSpacing/>
              <w:jc w:val="center"/>
              <w:rPr>
                <w:b/>
                <w:bCs/>
                <w:sz w:val="26"/>
                <w:szCs w:val="26"/>
              </w:rPr>
            </w:pPr>
          </w:p>
        </w:tc>
      </w:tr>
      <w:tr w:rsidR="00B3301E" w:rsidRPr="00672332" w:rsidTr="003148B8">
        <w:tc>
          <w:tcPr>
            <w:tcW w:w="4361" w:type="dxa"/>
          </w:tcPr>
          <w:p w:rsidR="00B3301E" w:rsidRPr="0018511D" w:rsidRDefault="00B3301E" w:rsidP="005B320D">
            <w:pPr>
              <w:tabs>
                <w:tab w:val="left" w:pos="851"/>
              </w:tabs>
              <w:ind w:firstLine="567"/>
              <w:contextualSpacing/>
              <w:jc w:val="center"/>
              <w:rPr>
                <w:b/>
                <w:bCs/>
                <w:sz w:val="26"/>
                <w:szCs w:val="26"/>
              </w:rPr>
            </w:pPr>
          </w:p>
        </w:tc>
        <w:tc>
          <w:tcPr>
            <w:tcW w:w="5492" w:type="dxa"/>
          </w:tcPr>
          <w:p w:rsidR="00B3301E" w:rsidRDefault="00B3301E" w:rsidP="005B320D">
            <w:pPr>
              <w:tabs>
                <w:tab w:val="left" w:pos="851"/>
              </w:tabs>
              <w:ind w:firstLine="567"/>
              <w:contextualSpacing/>
              <w:jc w:val="right"/>
              <w:rPr>
                <w:b/>
                <w:i/>
                <w:sz w:val="26"/>
                <w:szCs w:val="26"/>
              </w:rPr>
            </w:pPr>
          </w:p>
        </w:tc>
      </w:tr>
      <w:tr w:rsidR="00BE5D93" w:rsidRPr="00672332" w:rsidTr="003148B8">
        <w:tc>
          <w:tcPr>
            <w:tcW w:w="4361" w:type="dxa"/>
          </w:tcPr>
          <w:p w:rsidR="00BE5D93" w:rsidRPr="0018511D" w:rsidRDefault="00BE5D93" w:rsidP="005B320D">
            <w:pPr>
              <w:tabs>
                <w:tab w:val="left" w:pos="851"/>
              </w:tabs>
              <w:ind w:firstLine="567"/>
              <w:contextualSpacing/>
              <w:jc w:val="center"/>
              <w:rPr>
                <w:b/>
                <w:bCs/>
                <w:sz w:val="26"/>
                <w:szCs w:val="26"/>
              </w:rPr>
            </w:pPr>
          </w:p>
        </w:tc>
        <w:tc>
          <w:tcPr>
            <w:tcW w:w="5492" w:type="dxa"/>
          </w:tcPr>
          <w:p w:rsidR="00BE5D93" w:rsidRPr="00BE5D93" w:rsidRDefault="00BE5D93" w:rsidP="005B320D">
            <w:pPr>
              <w:tabs>
                <w:tab w:val="left" w:pos="851"/>
              </w:tabs>
              <w:ind w:firstLine="567"/>
              <w:contextualSpacing/>
              <w:jc w:val="right"/>
              <w:rPr>
                <w:b/>
                <w:i/>
                <w:sz w:val="26"/>
                <w:szCs w:val="26"/>
              </w:rPr>
            </w:pPr>
          </w:p>
        </w:tc>
      </w:tr>
    </w:tbl>
    <w:p w:rsidR="004521E9" w:rsidRPr="00672332" w:rsidRDefault="004521E9" w:rsidP="005B320D">
      <w:pPr>
        <w:tabs>
          <w:tab w:val="left" w:pos="851"/>
        </w:tabs>
        <w:ind w:firstLine="567"/>
        <w:contextualSpacing/>
      </w:pPr>
    </w:p>
    <w:p w:rsidR="004521E9" w:rsidRPr="00672332" w:rsidRDefault="00AA64C5" w:rsidP="005B320D">
      <w:pPr>
        <w:tabs>
          <w:tab w:val="left" w:pos="851"/>
        </w:tabs>
        <w:ind w:firstLine="567"/>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мишка2" style="position:absolute;left:0;text-align:left;margin-left:150.05pt;margin-top:31.15pt;width:168.6pt;height:147.1pt;z-index:251657728;visibility:visible" filled="t" fillcolor="#dbe5f1">
            <v:imagedata r:id="rId10" o:title="мишка2"/>
            <w10:wrap type="square"/>
          </v:shape>
        </w:pict>
      </w:r>
    </w:p>
    <w:p w:rsidR="004521E9" w:rsidRPr="00672332" w:rsidRDefault="004521E9" w:rsidP="005B320D">
      <w:pPr>
        <w:tabs>
          <w:tab w:val="left" w:pos="851"/>
        </w:tabs>
        <w:ind w:firstLine="567"/>
        <w:contextualSpacing/>
      </w:pPr>
    </w:p>
    <w:p w:rsidR="004521E9" w:rsidRPr="00672332" w:rsidRDefault="004521E9" w:rsidP="005B320D">
      <w:pPr>
        <w:tabs>
          <w:tab w:val="left" w:pos="851"/>
        </w:tabs>
        <w:ind w:firstLine="567"/>
        <w:contextualSpacing/>
      </w:pPr>
    </w:p>
    <w:p w:rsidR="004521E9" w:rsidRPr="00D9191C" w:rsidRDefault="004521E9" w:rsidP="00D9191C">
      <w:pPr>
        <w:tabs>
          <w:tab w:val="left" w:pos="851"/>
        </w:tabs>
        <w:ind w:firstLine="567"/>
        <w:contextualSpacing/>
      </w:pPr>
    </w:p>
    <w:p w:rsidR="004521E9" w:rsidRPr="00D9191C" w:rsidRDefault="004521E9" w:rsidP="00D9191C">
      <w:pPr>
        <w:tabs>
          <w:tab w:val="left" w:pos="851"/>
        </w:tabs>
        <w:ind w:firstLine="567"/>
        <w:contextualSpacing/>
      </w:pPr>
    </w:p>
    <w:p w:rsidR="004521E9" w:rsidRPr="00D9191C" w:rsidRDefault="004521E9" w:rsidP="00D9191C">
      <w:pPr>
        <w:tabs>
          <w:tab w:val="left" w:pos="851"/>
        </w:tabs>
        <w:ind w:firstLine="567"/>
        <w:contextualSpacing/>
      </w:pPr>
    </w:p>
    <w:p w:rsidR="004521E9" w:rsidRPr="00D9191C" w:rsidRDefault="004521E9" w:rsidP="00D9191C">
      <w:pPr>
        <w:tabs>
          <w:tab w:val="left" w:pos="851"/>
        </w:tabs>
        <w:ind w:firstLine="567"/>
        <w:contextualSpacing/>
      </w:pPr>
    </w:p>
    <w:p w:rsidR="004521E9" w:rsidRPr="00D9191C" w:rsidRDefault="004521E9" w:rsidP="00D9191C">
      <w:pPr>
        <w:tabs>
          <w:tab w:val="left" w:pos="851"/>
        </w:tabs>
        <w:ind w:firstLine="567"/>
        <w:contextualSpacing/>
      </w:pPr>
    </w:p>
    <w:p w:rsidR="004521E9" w:rsidRPr="00D9191C" w:rsidRDefault="004521E9" w:rsidP="00D9191C">
      <w:pPr>
        <w:tabs>
          <w:tab w:val="left" w:pos="851"/>
        </w:tabs>
        <w:ind w:firstLine="567"/>
        <w:contextualSpacing/>
      </w:pPr>
    </w:p>
    <w:p w:rsidR="004521E9" w:rsidRPr="00D9191C" w:rsidRDefault="004521E9" w:rsidP="00D9191C">
      <w:pPr>
        <w:tabs>
          <w:tab w:val="left" w:pos="851"/>
        </w:tabs>
        <w:ind w:firstLine="567"/>
        <w:contextualSpacing/>
      </w:pPr>
    </w:p>
    <w:p w:rsidR="004521E9" w:rsidRPr="00D9191C" w:rsidRDefault="004521E9" w:rsidP="00D9191C">
      <w:pPr>
        <w:tabs>
          <w:tab w:val="left" w:pos="851"/>
        </w:tabs>
        <w:ind w:firstLine="567"/>
        <w:contextualSpacing/>
      </w:pPr>
    </w:p>
    <w:p w:rsidR="004521E9" w:rsidRPr="00D9191C" w:rsidRDefault="004521E9" w:rsidP="00D9191C">
      <w:pPr>
        <w:tabs>
          <w:tab w:val="left" w:pos="851"/>
        </w:tabs>
        <w:ind w:firstLine="567"/>
        <w:contextualSpacing/>
      </w:pPr>
    </w:p>
    <w:p w:rsidR="004521E9" w:rsidRPr="00D9191C" w:rsidRDefault="004521E9" w:rsidP="00D9191C">
      <w:pPr>
        <w:tabs>
          <w:tab w:val="left" w:pos="851"/>
        </w:tabs>
        <w:ind w:firstLine="567"/>
        <w:contextualSpacing/>
      </w:pPr>
    </w:p>
    <w:p w:rsidR="004521E9" w:rsidRPr="00D9191C" w:rsidRDefault="004521E9" w:rsidP="00D9191C">
      <w:pPr>
        <w:tabs>
          <w:tab w:val="left" w:pos="851"/>
        </w:tabs>
        <w:ind w:firstLine="567"/>
        <w:contextualSpacing/>
      </w:pPr>
    </w:p>
    <w:p w:rsidR="004521E9" w:rsidRPr="00D9191C" w:rsidRDefault="004521E9" w:rsidP="00D9191C">
      <w:pPr>
        <w:tabs>
          <w:tab w:val="left" w:pos="851"/>
        </w:tabs>
        <w:ind w:firstLine="567"/>
        <w:contextualSpacing/>
      </w:pPr>
    </w:p>
    <w:p w:rsidR="00D9191C" w:rsidRPr="00D9191C" w:rsidRDefault="00D9191C" w:rsidP="00D9191C">
      <w:pPr>
        <w:pStyle w:val="1"/>
        <w:tabs>
          <w:tab w:val="left" w:pos="851"/>
        </w:tabs>
        <w:contextualSpacing/>
        <w:rPr>
          <w:bCs w:val="0"/>
          <w:sz w:val="26"/>
          <w:szCs w:val="26"/>
        </w:rPr>
      </w:pPr>
      <w:r w:rsidRPr="00D9191C">
        <w:rPr>
          <w:bCs w:val="0"/>
          <w:sz w:val="26"/>
          <w:szCs w:val="26"/>
        </w:rPr>
        <w:t>ПОЛОЖЕНИЕ</w:t>
      </w:r>
    </w:p>
    <w:p w:rsidR="00D9191C" w:rsidRPr="00D9191C" w:rsidRDefault="00D9191C" w:rsidP="00D9191C">
      <w:pPr>
        <w:tabs>
          <w:tab w:val="left" w:pos="851"/>
        </w:tabs>
        <w:contextualSpacing/>
        <w:jc w:val="center"/>
        <w:rPr>
          <w:b/>
          <w:sz w:val="26"/>
          <w:szCs w:val="26"/>
        </w:rPr>
      </w:pPr>
      <w:r w:rsidRPr="00D9191C">
        <w:rPr>
          <w:b/>
          <w:sz w:val="26"/>
          <w:szCs w:val="26"/>
        </w:rPr>
        <w:t xml:space="preserve">о порядке проведения </w:t>
      </w:r>
    </w:p>
    <w:p w:rsidR="00D9191C" w:rsidRPr="00D9191C" w:rsidRDefault="00D9191C" w:rsidP="00D9191C">
      <w:pPr>
        <w:tabs>
          <w:tab w:val="left" w:pos="851"/>
        </w:tabs>
        <w:contextualSpacing/>
        <w:jc w:val="center"/>
        <w:rPr>
          <w:b/>
          <w:sz w:val="26"/>
          <w:szCs w:val="26"/>
        </w:rPr>
      </w:pPr>
      <w:r w:rsidRPr="00D9191C">
        <w:rPr>
          <w:b/>
          <w:sz w:val="26"/>
          <w:szCs w:val="26"/>
        </w:rPr>
        <w:t>предварительного голосования</w:t>
      </w:r>
    </w:p>
    <w:p w:rsidR="00D9191C" w:rsidRPr="00D9191C" w:rsidRDefault="00D9191C" w:rsidP="00D9191C">
      <w:pPr>
        <w:tabs>
          <w:tab w:val="left" w:pos="851"/>
        </w:tabs>
        <w:contextualSpacing/>
        <w:jc w:val="center"/>
        <w:rPr>
          <w:b/>
          <w:sz w:val="26"/>
          <w:szCs w:val="26"/>
        </w:rPr>
      </w:pPr>
      <w:r w:rsidRPr="00D9191C">
        <w:rPr>
          <w:b/>
          <w:sz w:val="26"/>
          <w:szCs w:val="26"/>
        </w:rPr>
        <w:t xml:space="preserve">по кандидатурам для последующего выдвижения </w:t>
      </w:r>
    </w:p>
    <w:p w:rsidR="00814A9D" w:rsidRDefault="00814A9D" w:rsidP="00814A9D">
      <w:pPr>
        <w:tabs>
          <w:tab w:val="left" w:pos="851"/>
        </w:tabs>
        <w:contextualSpacing/>
        <w:jc w:val="center"/>
        <w:rPr>
          <w:b/>
          <w:sz w:val="26"/>
          <w:szCs w:val="26"/>
        </w:rPr>
      </w:pPr>
      <w:r>
        <w:rPr>
          <w:b/>
          <w:sz w:val="26"/>
          <w:szCs w:val="26"/>
        </w:rPr>
        <w:t>от Партии «ЕДИНАЯ РОССИЯ»</w:t>
      </w:r>
    </w:p>
    <w:p w:rsidR="00D9191C" w:rsidRPr="00D9191C" w:rsidRDefault="00814A9D" w:rsidP="00814A9D">
      <w:pPr>
        <w:tabs>
          <w:tab w:val="left" w:pos="851"/>
        </w:tabs>
        <w:contextualSpacing/>
        <w:jc w:val="center"/>
        <w:rPr>
          <w:b/>
          <w:sz w:val="26"/>
          <w:szCs w:val="26"/>
        </w:rPr>
      </w:pPr>
      <w:r>
        <w:rPr>
          <w:b/>
          <w:sz w:val="26"/>
          <w:szCs w:val="26"/>
        </w:rPr>
        <w:t>кандидата</w:t>
      </w:r>
      <w:r w:rsidR="00D9191C" w:rsidRPr="00D9191C">
        <w:rPr>
          <w:b/>
          <w:sz w:val="26"/>
          <w:szCs w:val="26"/>
        </w:rPr>
        <w:t xml:space="preserve">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521E9" w:rsidRPr="00672332" w:rsidRDefault="004521E9" w:rsidP="00D9191C">
      <w:pPr>
        <w:tabs>
          <w:tab w:val="left" w:pos="851"/>
        </w:tabs>
        <w:ind w:firstLine="567"/>
        <w:contextualSpacing/>
        <w:jc w:val="center"/>
        <w:rPr>
          <w:b/>
          <w:sz w:val="26"/>
          <w:szCs w:val="26"/>
        </w:rPr>
      </w:pPr>
    </w:p>
    <w:p w:rsidR="004521E9" w:rsidRPr="00672332" w:rsidRDefault="004521E9" w:rsidP="00D9191C">
      <w:pPr>
        <w:tabs>
          <w:tab w:val="left" w:pos="851"/>
        </w:tabs>
        <w:ind w:firstLine="567"/>
        <w:contextualSpacing/>
        <w:jc w:val="center"/>
        <w:rPr>
          <w:b/>
          <w:sz w:val="26"/>
          <w:szCs w:val="26"/>
        </w:rPr>
      </w:pPr>
    </w:p>
    <w:p w:rsidR="004521E9" w:rsidRPr="00672332" w:rsidRDefault="004521E9" w:rsidP="00D9191C">
      <w:pPr>
        <w:tabs>
          <w:tab w:val="left" w:pos="851"/>
        </w:tabs>
        <w:ind w:firstLine="567"/>
        <w:contextualSpacing/>
        <w:jc w:val="center"/>
        <w:rPr>
          <w:b/>
          <w:sz w:val="26"/>
          <w:szCs w:val="26"/>
        </w:rPr>
      </w:pPr>
    </w:p>
    <w:p w:rsidR="004521E9" w:rsidRDefault="004521E9" w:rsidP="0041538E">
      <w:pPr>
        <w:tabs>
          <w:tab w:val="left" w:pos="851"/>
        </w:tabs>
        <w:contextualSpacing/>
        <w:rPr>
          <w:b/>
          <w:sz w:val="26"/>
          <w:szCs w:val="26"/>
        </w:rPr>
      </w:pPr>
    </w:p>
    <w:p w:rsidR="00FE6D8E" w:rsidRPr="00672332" w:rsidRDefault="00FE6D8E" w:rsidP="00D9191C">
      <w:pPr>
        <w:tabs>
          <w:tab w:val="left" w:pos="851"/>
        </w:tabs>
        <w:ind w:firstLine="567"/>
        <w:contextualSpacing/>
        <w:jc w:val="center"/>
        <w:rPr>
          <w:b/>
          <w:sz w:val="26"/>
          <w:szCs w:val="26"/>
        </w:rPr>
      </w:pPr>
    </w:p>
    <w:p w:rsidR="004521E9" w:rsidRPr="00672332" w:rsidRDefault="004521E9" w:rsidP="00D9191C">
      <w:pPr>
        <w:tabs>
          <w:tab w:val="left" w:pos="851"/>
        </w:tabs>
        <w:ind w:firstLine="567"/>
        <w:contextualSpacing/>
        <w:jc w:val="center"/>
        <w:rPr>
          <w:b/>
          <w:sz w:val="26"/>
          <w:szCs w:val="26"/>
        </w:rPr>
      </w:pPr>
    </w:p>
    <w:p w:rsidR="00A305E7" w:rsidRPr="005B320D" w:rsidRDefault="004521E9" w:rsidP="00BA2B44">
      <w:pPr>
        <w:shd w:val="clear" w:color="auto" w:fill="FFFFFF"/>
        <w:tabs>
          <w:tab w:val="left" w:pos="851"/>
        </w:tabs>
        <w:contextualSpacing/>
        <w:jc w:val="center"/>
        <w:rPr>
          <w:b/>
          <w:sz w:val="26"/>
          <w:szCs w:val="26"/>
        </w:rPr>
      </w:pPr>
      <w:r w:rsidRPr="00672332">
        <w:rPr>
          <w:b/>
          <w:sz w:val="26"/>
          <w:szCs w:val="26"/>
        </w:rPr>
        <w:t xml:space="preserve">Москва </w:t>
      </w:r>
      <w:r w:rsidR="001329FC">
        <w:rPr>
          <w:b/>
          <w:sz w:val="26"/>
          <w:szCs w:val="26"/>
        </w:rPr>
        <w:t>2016</w:t>
      </w:r>
    </w:p>
    <w:p w:rsidR="00BA2B44" w:rsidRDefault="00BA2B44" w:rsidP="00D9191C">
      <w:pPr>
        <w:tabs>
          <w:tab w:val="left" w:pos="851"/>
        </w:tabs>
        <w:spacing w:line="276" w:lineRule="auto"/>
        <w:ind w:firstLine="567"/>
        <w:contextualSpacing/>
        <w:jc w:val="center"/>
        <w:rPr>
          <w:b/>
          <w:bCs/>
          <w:sz w:val="26"/>
          <w:szCs w:val="26"/>
        </w:rPr>
      </w:pPr>
    </w:p>
    <w:p w:rsidR="00914EF7" w:rsidRPr="00672332" w:rsidRDefault="00914EF7" w:rsidP="00D9191C">
      <w:pPr>
        <w:tabs>
          <w:tab w:val="left" w:pos="851"/>
        </w:tabs>
        <w:spacing w:line="276" w:lineRule="auto"/>
        <w:ind w:firstLine="567"/>
        <w:contextualSpacing/>
        <w:jc w:val="center"/>
        <w:rPr>
          <w:b/>
          <w:bCs/>
          <w:sz w:val="26"/>
          <w:szCs w:val="26"/>
        </w:rPr>
      </w:pPr>
      <w:r w:rsidRPr="00672332">
        <w:rPr>
          <w:b/>
          <w:bCs/>
          <w:sz w:val="26"/>
          <w:szCs w:val="26"/>
        </w:rPr>
        <w:lastRenderedPageBreak/>
        <w:t>ОБЩИЕ ПОЛОЖЕНИЯ</w:t>
      </w:r>
    </w:p>
    <w:p w:rsidR="006308BD" w:rsidRPr="00672332" w:rsidRDefault="006308BD" w:rsidP="00D9191C">
      <w:pPr>
        <w:tabs>
          <w:tab w:val="left" w:pos="851"/>
        </w:tabs>
        <w:spacing w:line="276" w:lineRule="auto"/>
        <w:ind w:firstLine="567"/>
        <w:contextualSpacing/>
        <w:rPr>
          <w:b/>
          <w:bCs/>
          <w:sz w:val="26"/>
          <w:szCs w:val="26"/>
        </w:rPr>
      </w:pPr>
    </w:p>
    <w:p w:rsidR="00AB72A2" w:rsidRPr="000A115A" w:rsidRDefault="004521E9" w:rsidP="00D9191C">
      <w:pPr>
        <w:numPr>
          <w:ilvl w:val="1"/>
          <w:numId w:val="2"/>
        </w:numPr>
        <w:tabs>
          <w:tab w:val="left" w:pos="851"/>
        </w:tabs>
        <w:spacing w:after="240" w:line="276" w:lineRule="auto"/>
        <w:ind w:left="0" w:firstLine="567"/>
        <w:contextualSpacing/>
        <w:jc w:val="both"/>
        <w:rPr>
          <w:sz w:val="26"/>
          <w:szCs w:val="26"/>
        </w:rPr>
      </w:pPr>
      <w:r w:rsidRPr="000A115A">
        <w:rPr>
          <w:sz w:val="26"/>
          <w:szCs w:val="26"/>
        </w:rPr>
        <w:t>Настоящее Положение</w:t>
      </w:r>
      <w:r w:rsidR="000B1222" w:rsidRPr="000A115A">
        <w:rPr>
          <w:sz w:val="26"/>
          <w:szCs w:val="26"/>
        </w:rPr>
        <w:t xml:space="preserve"> - в соответствии с пунктами 8.1, </w:t>
      </w:r>
      <w:r w:rsidR="000B1222" w:rsidRPr="00455EBA">
        <w:rPr>
          <w:sz w:val="26"/>
          <w:szCs w:val="26"/>
        </w:rPr>
        <w:t>13.7.7.7.4</w:t>
      </w:r>
      <w:r w:rsidR="000B1222" w:rsidRPr="000A115A">
        <w:rPr>
          <w:sz w:val="26"/>
          <w:szCs w:val="26"/>
        </w:rPr>
        <w:t xml:space="preserve"> Устава Всероссийской политической партии </w:t>
      </w:r>
      <w:r w:rsidR="000B1222" w:rsidRPr="00D9191C">
        <w:rPr>
          <w:sz w:val="26"/>
        </w:rPr>
        <w:t>«</w:t>
      </w:r>
      <w:r w:rsidR="000B1222" w:rsidRPr="000A115A">
        <w:rPr>
          <w:b/>
          <w:sz w:val="26"/>
          <w:szCs w:val="26"/>
        </w:rPr>
        <w:t>ЕДИНАЯ РОССИЯ</w:t>
      </w:r>
      <w:r w:rsidR="000B1222" w:rsidRPr="00D9191C">
        <w:rPr>
          <w:sz w:val="26"/>
        </w:rPr>
        <w:t xml:space="preserve">» </w:t>
      </w:r>
      <w:r w:rsidR="000B1222" w:rsidRPr="000A115A">
        <w:rPr>
          <w:sz w:val="26"/>
          <w:szCs w:val="26"/>
        </w:rPr>
        <w:t xml:space="preserve">(далее – Партия) - </w:t>
      </w:r>
      <w:r w:rsidR="00914EF7" w:rsidRPr="000A115A">
        <w:rPr>
          <w:sz w:val="26"/>
          <w:szCs w:val="26"/>
        </w:rPr>
        <w:t xml:space="preserve">устанавливает порядок проведения предварительного голосования по </w:t>
      </w:r>
      <w:r w:rsidR="00D9191C">
        <w:rPr>
          <w:sz w:val="26"/>
          <w:szCs w:val="26"/>
        </w:rPr>
        <w:t>кандидатурам</w:t>
      </w:r>
      <w:r w:rsidR="00914EF7" w:rsidRPr="000A115A">
        <w:rPr>
          <w:sz w:val="26"/>
          <w:szCs w:val="26"/>
        </w:rPr>
        <w:t xml:space="preserve"> для последующего выдвижения </w:t>
      </w:r>
      <w:r w:rsidR="00D9191C">
        <w:rPr>
          <w:sz w:val="26"/>
          <w:szCs w:val="26"/>
        </w:rPr>
        <w:t xml:space="preserve">от Партии </w:t>
      </w:r>
      <w:r w:rsidR="00D9191C" w:rsidRPr="00D9191C">
        <w:rPr>
          <w:b/>
          <w:sz w:val="26"/>
          <w:szCs w:val="26"/>
        </w:rPr>
        <w:t>«ЕДИНАЯ РОССИЯ»</w:t>
      </w:r>
      <w:r w:rsidR="00D9191C">
        <w:rPr>
          <w:sz w:val="26"/>
          <w:szCs w:val="26"/>
        </w:rPr>
        <w:t xml:space="preserve">, ее региональных отделений </w:t>
      </w:r>
      <w:r w:rsidR="006308BD" w:rsidRPr="000A115A">
        <w:rPr>
          <w:sz w:val="26"/>
          <w:szCs w:val="26"/>
        </w:rPr>
        <w:t>кандидат</w:t>
      </w:r>
      <w:r w:rsidR="00814A9D">
        <w:rPr>
          <w:sz w:val="26"/>
          <w:szCs w:val="26"/>
        </w:rPr>
        <w:t>а</w:t>
      </w:r>
      <w:r w:rsidR="006308BD" w:rsidRPr="000A115A">
        <w:rPr>
          <w:sz w:val="26"/>
          <w:szCs w:val="26"/>
        </w:rPr>
        <w:t xml:space="preserve">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00581907" w:rsidRPr="000A115A">
        <w:rPr>
          <w:sz w:val="26"/>
          <w:szCs w:val="26"/>
        </w:rPr>
        <w:t xml:space="preserve"> </w:t>
      </w:r>
      <w:r w:rsidR="00914EF7" w:rsidRPr="000A115A">
        <w:rPr>
          <w:sz w:val="26"/>
          <w:szCs w:val="26"/>
        </w:rPr>
        <w:t>(далее</w:t>
      </w:r>
      <w:r w:rsidR="00513CFB" w:rsidRPr="000A115A">
        <w:rPr>
          <w:sz w:val="26"/>
          <w:szCs w:val="26"/>
        </w:rPr>
        <w:t xml:space="preserve"> </w:t>
      </w:r>
      <w:r w:rsidR="00914EF7" w:rsidRPr="000A115A">
        <w:rPr>
          <w:sz w:val="26"/>
          <w:szCs w:val="26"/>
        </w:rPr>
        <w:t>–</w:t>
      </w:r>
      <w:r w:rsidR="00770A73" w:rsidRPr="000A115A">
        <w:rPr>
          <w:sz w:val="26"/>
          <w:szCs w:val="26"/>
        </w:rPr>
        <w:t xml:space="preserve"> </w:t>
      </w:r>
      <w:r w:rsidR="0084542E" w:rsidRPr="000A115A">
        <w:rPr>
          <w:sz w:val="26"/>
          <w:szCs w:val="26"/>
        </w:rPr>
        <w:t>предварительно</w:t>
      </w:r>
      <w:r w:rsidR="000B4C90" w:rsidRPr="000A115A">
        <w:rPr>
          <w:sz w:val="26"/>
          <w:szCs w:val="26"/>
        </w:rPr>
        <w:t>е</w:t>
      </w:r>
      <w:r w:rsidR="0084542E" w:rsidRPr="000A115A">
        <w:rPr>
          <w:sz w:val="26"/>
          <w:szCs w:val="26"/>
        </w:rPr>
        <w:t xml:space="preserve"> голосовани</w:t>
      </w:r>
      <w:r w:rsidR="000B4C90" w:rsidRPr="000A115A">
        <w:rPr>
          <w:sz w:val="26"/>
          <w:szCs w:val="26"/>
        </w:rPr>
        <w:t>е</w:t>
      </w:r>
      <w:r w:rsidR="00914EF7" w:rsidRPr="000A115A">
        <w:rPr>
          <w:sz w:val="26"/>
          <w:szCs w:val="26"/>
        </w:rPr>
        <w:t>).</w:t>
      </w:r>
      <w:r w:rsidR="000F1B9C" w:rsidRPr="000A115A">
        <w:rPr>
          <w:sz w:val="26"/>
          <w:szCs w:val="26"/>
        </w:rPr>
        <w:t xml:space="preserve"> </w:t>
      </w:r>
    </w:p>
    <w:p w:rsidR="00945D52" w:rsidRPr="000A115A" w:rsidRDefault="00945D52" w:rsidP="00D9191C">
      <w:pPr>
        <w:numPr>
          <w:ilvl w:val="1"/>
          <w:numId w:val="2"/>
        </w:numPr>
        <w:tabs>
          <w:tab w:val="left" w:pos="851"/>
          <w:tab w:val="left" w:pos="1134"/>
        </w:tabs>
        <w:spacing w:after="240" w:line="276" w:lineRule="auto"/>
        <w:ind w:left="0" w:firstLine="567"/>
        <w:contextualSpacing/>
        <w:jc w:val="both"/>
        <w:rPr>
          <w:sz w:val="26"/>
          <w:szCs w:val="26"/>
        </w:rPr>
      </w:pPr>
      <w:r w:rsidRPr="000A115A">
        <w:rPr>
          <w:sz w:val="26"/>
          <w:szCs w:val="26"/>
        </w:rPr>
        <w:t>Предварительное голосование организуется и проводится в целях предоставления возможностей гражданам Российской Федера</w:t>
      </w:r>
      <w:r w:rsidR="002613BF" w:rsidRPr="000A115A">
        <w:rPr>
          <w:sz w:val="26"/>
          <w:szCs w:val="26"/>
        </w:rPr>
        <w:t xml:space="preserve">ции, общественным объединениям </w:t>
      </w:r>
      <w:r w:rsidRPr="000A115A">
        <w:rPr>
          <w:sz w:val="26"/>
          <w:szCs w:val="26"/>
        </w:rPr>
        <w:t xml:space="preserve">участвовать в политической жизни общества. </w:t>
      </w:r>
    </w:p>
    <w:p w:rsidR="00914EF7" w:rsidRPr="000A115A" w:rsidRDefault="00914EF7" w:rsidP="00D9191C">
      <w:pPr>
        <w:numPr>
          <w:ilvl w:val="1"/>
          <w:numId w:val="2"/>
        </w:numPr>
        <w:tabs>
          <w:tab w:val="left" w:pos="851"/>
          <w:tab w:val="left" w:pos="1134"/>
        </w:tabs>
        <w:spacing w:after="240" w:line="276" w:lineRule="auto"/>
        <w:ind w:left="0" w:firstLine="567"/>
        <w:contextualSpacing/>
        <w:jc w:val="both"/>
        <w:rPr>
          <w:sz w:val="26"/>
          <w:szCs w:val="26"/>
        </w:rPr>
      </w:pPr>
      <w:r w:rsidRPr="000A115A">
        <w:rPr>
          <w:sz w:val="26"/>
          <w:szCs w:val="26"/>
        </w:rPr>
        <w:t>Для целе</w:t>
      </w:r>
      <w:r w:rsidR="00DE7E69" w:rsidRPr="000A115A">
        <w:rPr>
          <w:sz w:val="26"/>
          <w:szCs w:val="26"/>
        </w:rPr>
        <w:t>й настоящего Положения применяются следующие сокращения и основные понятия</w:t>
      </w:r>
      <w:r w:rsidRPr="000A115A">
        <w:rPr>
          <w:sz w:val="26"/>
          <w:szCs w:val="26"/>
        </w:rPr>
        <w:t>:</w:t>
      </w:r>
    </w:p>
    <w:p w:rsidR="00EE0FD1" w:rsidRPr="000A115A" w:rsidRDefault="00D9191C" w:rsidP="005B320D">
      <w:pPr>
        <w:tabs>
          <w:tab w:val="left" w:pos="851"/>
          <w:tab w:val="left" w:pos="1134"/>
        </w:tabs>
        <w:spacing w:before="120" w:after="240" w:line="276" w:lineRule="auto"/>
        <w:ind w:firstLine="567"/>
        <w:contextualSpacing/>
        <w:jc w:val="both"/>
        <w:rPr>
          <w:sz w:val="26"/>
          <w:szCs w:val="26"/>
        </w:rPr>
      </w:pPr>
      <w:r>
        <w:rPr>
          <w:sz w:val="26"/>
          <w:szCs w:val="26"/>
          <w:u w:val="single"/>
        </w:rPr>
        <w:t>Выборщики</w:t>
      </w:r>
      <w:r w:rsidR="00957A34" w:rsidRPr="00EF028B">
        <w:rPr>
          <w:sz w:val="26"/>
          <w:szCs w:val="26"/>
        </w:rPr>
        <w:t xml:space="preserve"> </w:t>
      </w:r>
      <w:r w:rsidR="00FA5D3D" w:rsidRPr="00EF028B">
        <w:rPr>
          <w:sz w:val="26"/>
          <w:szCs w:val="26"/>
        </w:rPr>
        <w:t>– гражда</w:t>
      </w:r>
      <w:r w:rsidR="00957A34" w:rsidRPr="00EF028B">
        <w:rPr>
          <w:sz w:val="26"/>
          <w:szCs w:val="26"/>
        </w:rPr>
        <w:t>н</w:t>
      </w:r>
      <w:r>
        <w:rPr>
          <w:sz w:val="26"/>
          <w:szCs w:val="26"/>
        </w:rPr>
        <w:t>е</w:t>
      </w:r>
      <w:r w:rsidRPr="00D9191C">
        <w:rPr>
          <w:sz w:val="26"/>
          <w:szCs w:val="26"/>
        </w:rPr>
        <w:t xml:space="preserve"> </w:t>
      </w:r>
      <w:r w:rsidR="00945D52" w:rsidRPr="000A115A">
        <w:rPr>
          <w:sz w:val="26"/>
          <w:szCs w:val="26"/>
        </w:rPr>
        <w:t xml:space="preserve">Российской Федерации, </w:t>
      </w:r>
      <w:r w:rsidR="00F342EB">
        <w:rPr>
          <w:sz w:val="26"/>
          <w:szCs w:val="26"/>
        </w:rPr>
        <w:t>достигшие возраста 18 лет, обладающие полной дееспособностью, наделенные в соответствии с настоящим Положением правом голосовать</w:t>
      </w:r>
      <w:r w:rsidR="00945D52" w:rsidRPr="000A115A">
        <w:rPr>
          <w:sz w:val="26"/>
          <w:szCs w:val="26"/>
        </w:rPr>
        <w:t>;</w:t>
      </w:r>
    </w:p>
    <w:p w:rsidR="00EE0FD1" w:rsidRPr="009A45BA" w:rsidRDefault="00EE0FD1" w:rsidP="00D9191C">
      <w:pPr>
        <w:tabs>
          <w:tab w:val="left" w:pos="851"/>
          <w:tab w:val="left" w:pos="1134"/>
        </w:tabs>
        <w:spacing w:before="120" w:after="240" w:line="276" w:lineRule="auto"/>
        <w:ind w:firstLine="567"/>
        <w:contextualSpacing/>
        <w:jc w:val="both"/>
        <w:rPr>
          <w:sz w:val="26"/>
          <w:szCs w:val="26"/>
        </w:rPr>
      </w:pPr>
      <w:r w:rsidRPr="009A45BA">
        <w:rPr>
          <w:sz w:val="26"/>
          <w:szCs w:val="26"/>
          <w:u w:val="single"/>
        </w:rPr>
        <w:t>Инициативная группа</w:t>
      </w:r>
      <w:r w:rsidRPr="009A45BA">
        <w:rPr>
          <w:sz w:val="26"/>
          <w:szCs w:val="26"/>
        </w:rPr>
        <w:t xml:space="preserve"> – общественное объединение, объединение граждан и (или) общественного объединения (общественных объединений), за исключением политических партий;</w:t>
      </w:r>
    </w:p>
    <w:p w:rsidR="00945D52" w:rsidRPr="000A115A" w:rsidRDefault="00576A49" w:rsidP="00D9191C">
      <w:pPr>
        <w:tabs>
          <w:tab w:val="left" w:pos="851"/>
          <w:tab w:val="left" w:pos="1134"/>
        </w:tabs>
        <w:spacing w:before="120" w:after="240" w:line="276" w:lineRule="auto"/>
        <w:ind w:firstLine="567"/>
        <w:contextualSpacing/>
        <w:jc w:val="both"/>
        <w:rPr>
          <w:sz w:val="26"/>
          <w:szCs w:val="26"/>
        </w:rPr>
      </w:pPr>
      <w:r>
        <w:rPr>
          <w:sz w:val="26"/>
          <w:szCs w:val="26"/>
          <w:u w:val="single"/>
        </w:rPr>
        <w:t>Участники</w:t>
      </w:r>
      <w:r w:rsidRPr="009A45BA">
        <w:rPr>
          <w:sz w:val="26"/>
          <w:szCs w:val="26"/>
          <w:u w:val="single"/>
        </w:rPr>
        <w:t xml:space="preserve"> </w:t>
      </w:r>
      <w:r w:rsidR="00945D52" w:rsidRPr="009A45BA">
        <w:rPr>
          <w:sz w:val="26"/>
          <w:szCs w:val="26"/>
          <w:u w:val="single"/>
        </w:rPr>
        <w:t>предварительного</w:t>
      </w:r>
      <w:r w:rsidR="00945D52" w:rsidRPr="000A115A">
        <w:rPr>
          <w:sz w:val="26"/>
          <w:szCs w:val="26"/>
          <w:u w:val="single"/>
        </w:rPr>
        <w:t xml:space="preserve"> голосования</w:t>
      </w:r>
      <w:r w:rsidR="00945D52" w:rsidRPr="000A115A">
        <w:rPr>
          <w:sz w:val="26"/>
          <w:szCs w:val="26"/>
        </w:rPr>
        <w:t xml:space="preserve"> – граждане Российской Федерации, обладающие пассивным избирательным правом на выборах </w:t>
      </w:r>
      <w:r w:rsidR="00945D52" w:rsidRPr="006B67DB">
        <w:rPr>
          <w:sz w:val="26"/>
          <w:szCs w:val="26"/>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00221CA5" w:rsidRPr="006B67DB">
        <w:rPr>
          <w:sz w:val="26"/>
          <w:szCs w:val="26"/>
        </w:rPr>
        <w:t xml:space="preserve"> </w:t>
      </w:r>
      <w:r w:rsidR="00295C20">
        <w:rPr>
          <w:sz w:val="26"/>
          <w:szCs w:val="26"/>
        </w:rPr>
        <w:t>являющиеся членами или сторонниками</w:t>
      </w:r>
      <w:r w:rsidR="00295C20" w:rsidRPr="00816DB6">
        <w:rPr>
          <w:sz w:val="26"/>
          <w:szCs w:val="26"/>
        </w:rPr>
        <w:t xml:space="preserve"> Партии, а также </w:t>
      </w:r>
      <w:r w:rsidR="00295C20">
        <w:rPr>
          <w:sz w:val="26"/>
          <w:szCs w:val="26"/>
        </w:rPr>
        <w:t>не являющиеся членами каких-либо</w:t>
      </w:r>
      <w:r w:rsidR="00295C20" w:rsidRPr="00816DB6">
        <w:rPr>
          <w:sz w:val="26"/>
          <w:szCs w:val="26"/>
        </w:rPr>
        <w:t xml:space="preserve"> политических партий, </w:t>
      </w:r>
      <w:r w:rsidR="00295C20">
        <w:rPr>
          <w:sz w:val="26"/>
          <w:szCs w:val="26"/>
        </w:rPr>
        <w:t xml:space="preserve">не имеющие судимость, </w:t>
      </w:r>
      <w:r w:rsidRPr="00657B80">
        <w:rPr>
          <w:sz w:val="26"/>
          <w:szCs w:val="26"/>
        </w:rPr>
        <w:t>не подвергавши</w:t>
      </w:r>
      <w:r>
        <w:rPr>
          <w:sz w:val="26"/>
          <w:szCs w:val="26"/>
        </w:rPr>
        <w:t>е</w:t>
      </w:r>
      <w:r w:rsidRPr="00657B80">
        <w:rPr>
          <w:sz w:val="26"/>
          <w:szCs w:val="26"/>
        </w:rPr>
        <w:t>ся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w:t>
      </w:r>
      <w:r>
        <w:rPr>
          <w:sz w:val="26"/>
          <w:szCs w:val="26"/>
        </w:rPr>
        <w:t xml:space="preserve">, </w:t>
      </w:r>
      <w:r w:rsidR="00295C20">
        <w:rPr>
          <w:sz w:val="26"/>
          <w:szCs w:val="26"/>
        </w:rPr>
        <w:t>не имеющие счетов (вкладов), не хранящие наличные денежные средства и ценности в иностранных банках, расположенных за пределами территории Российской Федерации, не владеющие и (или) не пользующиеся иностранными финансовыми инструментами</w:t>
      </w:r>
      <w:r w:rsidR="00945D52" w:rsidRPr="000A115A">
        <w:rPr>
          <w:sz w:val="26"/>
          <w:szCs w:val="26"/>
        </w:rPr>
        <w:t>;</w:t>
      </w:r>
    </w:p>
    <w:p w:rsidR="00945D52" w:rsidRPr="000A115A" w:rsidRDefault="00945D52" w:rsidP="005B320D">
      <w:pPr>
        <w:tabs>
          <w:tab w:val="left" w:pos="851"/>
          <w:tab w:val="left" w:pos="1134"/>
        </w:tabs>
        <w:spacing w:before="120" w:after="240" w:line="276" w:lineRule="auto"/>
        <w:ind w:firstLine="567"/>
        <w:contextualSpacing/>
        <w:jc w:val="both"/>
        <w:rPr>
          <w:sz w:val="26"/>
          <w:szCs w:val="26"/>
        </w:rPr>
      </w:pPr>
      <w:r w:rsidRPr="000A115A">
        <w:rPr>
          <w:sz w:val="26"/>
          <w:szCs w:val="26"/>
          <w:u w:val="single"/>
        </w:rPr>
        <w:t>Модель проведения предварительного голосования, модель</w:t>
      </w:r>
      <w:r w:rsidRPr="000A115A">
        <w:rPr>
          <w:sz w:val="26"/>
          <w:szCs w:val="26"/>
        </w:rPr>
        <w:t xml:space="preserve"> – форма проведения процедуры предварительного голосования в соответствии с принципами, установленными настоящим Положением; </w:t>
      </w:r>
    </w:p>
    <w:p w:rsidR="00914EF7" w:rsidRPr="000A115A" w:rsidRDefault="00DE7E69" w:rsidP="00D9191C">
      <w:pPr>
        <w:tabs>
          <w:tab w:val="left" w:pos="851"/>
          <w:tab w:val="left" w:pos="1134"/>
        </w:tabs>
        <w:spacing w:before="240" w:after="240" w:line="276" w:lineRule="auto"/>
        <w:ind w:firstLine="567"/>
        <w:contextualSpacing/>
        <w:jc w:val="both"/>
        <w:rPr>
          <w:sz w:val="26"/>
          <w:szCs w:val="26"/>
        </w:rPr>
      </w:pPr>
      <w:r w:rsidRPr="000A115A">
        <w:rPr>
          <w:sz w:val="26"/>
          <w:szCs w:val="26"/>
          <w:u w:val="single"/>
        </w:rPr>
        <w:t>П</w:t>
      </w:r>
      <w:r w:rsidR="00914EF7" w:rsidRPr="000A115A">
        <w:rPr>
          <w:sz w:val="26"/>
          <w:szCs w:val="26"/>
          <w:u w:val="single"/>
        </w:rPr>
        <w:t xml:space="preserve">роцедура </w:t>
      </w:r>
      <w:r w:rsidR="00B92ABC" w:rsidRPr="000A115A">
        <w:rPr>
          <w:sz w:val="26"/>
          <w:szCs w:val="26"/>
          <w:u w:val="single"/>
        </w:rPr>
        <w:t>предварительного голосования</w:t>
      </w:r>
      <w:r w:rsidR="00914EF7" w:rsidRPr="000A115A">
        <w:rPr>
          <w:sz w:val="26"/>
          <w:szCs w:val="26"/>
        </w:rPr>
        <w:t xml:space="preserve"> – комплекс мероприятий, проводимых </w:t>
      </w:r>
      <w:r w:rsidR="002613BF" w:rsidRPr="000A115A">
        <w:rPr>
          <w:sz w:val="26"/>
          <w:szCs w:val="26"/>
        </w:rPr>
        <w:t xml:space="preserve">Партией и (или) </w:t>
      </w:r>
      <w:r w:rsidR="002D280A" w:rsidRPr="000A115A">
        <w:rPr>
          <w:sz w:val="26"/>
          <w:szCs w:val="26"/>
        </w:rPr>
        <w:t>структурными</w:t>
      </w:r>
      <w:r w:rsidR="00914EF7" w:rsidRPr="000A115A">
        <w:rPr>
          <w:sz w:val="26"/>
          <w:szCs w:val="26"/>
        </w:rPr>
        <w:t xml:space="preserve"> подразделени</w:t>
      </w:r>
      <w:r w:rsidR="002D280A" w:rsidRPr="000A115A">
        <w:rPr>
          <w:sz w:val="26"/>
          <w:szCs w:val="26"/>
        </w:rPr>
        <w:t>ями Партии</w:t>
      </w:r>
      <w:r w:rsidR="00914EF7" w:rsidRPr="000A115A">
        <w:rPr>
          <w:sz w:val="26"/>
          <w:szCs w:val="26"/>
        </w:rPr>
        <w:t>,</w:t>
      </w:r>
      <w:r w:rsidR="002D280A" w:rsidRPr="000A115A">
        <w:rPr>
          <w:sz w:val="26"/>
          <w:szCs w:val="26"/>
        </w:rPr>
        <w:t xml:space="preserve"> действующими на территории соответствующего субъекта Российской Федерации</w:t>
      </w:r>
      <w:r w:rsidR="00D45717" w:rsidRPr="000A115A">
        <w:rPr>
          <w:sz w:val="26"/>
          <w:szCs w:val="26"/>
        </w:rPr>
        <w:t>,</w:t>
      </w:r>
      <w:r w:rsidR="00747D9B" w:rsidRPr="000A115A">
        <w:rPr>
          <w:sz w:val="26"/>
          <w:szCs w:val="26"/>
        </w:rPr>
        <w:t xml:space="preserve"> </w:t>
      </w:r>
      <w:r w:rsidR="00914EF7" w:rsidRPr="000A115A">
        <w:rPr>
          <w:sz w:val="26"/>
          <w:szCs w:val="26"/>
        </w:rPr>
        <w:t>по определению кандидатур для последующего выдвижения</w:t>
      </w:r>
      <w:r w:rsidR="00F2128D" w:rsidRPr="000A115A">
        <w:rPr>
          <w:sz w:val="26"/>
          <w:szCs w:val="26"/>
        </w:rPr>
        <w:t xml:space="preserve"> </w:t>
      </w:r>
      <w:r w:rsidR="009D5A0C" w:rsidRPr="00EF028B">
        <w:rPr>
          <w:sz w:val="26"/>
          <w:szCs w:val="26"/>
        </w:rPr>
        <w:t>от Партии</w:t>
      </w:r>
      <w:r w:rsidR="00D9191C">
        <w:rPr>
          <w:sz w:val="26"/>
          <w:szCs w:val="26"/>
        </w:rPr>
        <w:t xml:space="preserve">, ее регионального отделения </w:t>
      </w:r>
      <w:r w:rsidR="009460BA" w:rsidRPr="000A115A">
        <w:rPr>
          <w:sz w:val="26"/>
          <w:szCs w:val="26"/>
        </w:rPr>
        <w:t>кандидат</w:t>
      </w:r>
      <w:r w:rsidR="00D0521B" w:rsidRPr="000A115A">
        <w:rPr>
          <w:sz w:val="26"/>
          <w:szCs w:val="26"/>
        </w:rPr>
        <w:t>ом</w:t>
      </w:r>
      <w:r w:rsidR="009460BA" w:rsidRPr="000A115A">
        <w:rPr>
          <w:sz w:val="26"/>
          <w:szCs w:val="26"/>
        </w:rPr>
        <w:t xml:space="preserve"> на должность высшего должностного лица </w:t>
      </w:r>
      <w:r w:rsidR="009460BA" w:rsidRPr="000A115A">
        <w:rPr>
          <w:sz w:val="26"/>
          <w:szCs w:val="26"/>
        </w:rPr>
        <w:lastRenderedPageBreak/>
        <w:t>субъекта Российской Федерации (руководителя высшего исполнительного органа государственной власти субъекта Российской Федерации)</w:t>
      </w:r>
      <w:r w:rsidR="00914EF7" w:rsidRPr="000A115A">
        <w:rPr>
          <w:sz w:val="26"/>
          <w:szCs w:val="26"/>
        </w:rPr>
        <w:t xml:space="preserve">; </w:t>
      </w:r>
    </w:p>
    <w:p w:rsidR="00945D52" w:rsidRPr="000A115A" w:rsidRDefault="00DE7E69" w:rsidP="00D9191C">
      <w:pPr>
        <w:tabs>
          <w:tab w:val="left" w:pos="851"/>
          <w:tab w:val="left" w:pos="1134"/>
        </w:tabs>
        <w:spacing w:before="240" w:after="240" w:line="276" w:lineRule="auto"/>
        <w:ind w:firstLine="567"/>
        <w:contextualSpacing/>
        <w:jc w:val="both"/>
        <w:rPr>
          <w:sz w:val="26"/>
          <w:szCs w:val="26"/>
        </w:rPr>
      </w:pPr>
      <w:r w:rsidRPr="000A115A">
        <w:rPr>
          <w:sz w:val="26"/>
          <w:szCs w:val="26"/>
          <w:u w:val="single"/>
        </w:rPr>
        <w:t>Региональный политический совет</w:t>
      </w:r>
      <w:r w:rsidRPr="000A115A">
        <w:rPr>
          <w:sz w:val="26"/>
          <w:szCs w:val="26"/>
        </w:rPr>
        <w:t xml:space="preserve"> - Региональный политический совет соответствующего регионального отделения Партии.</w:t>
      </w:r>
    </w:p>
    <w:p w:rsidR="00945D52" w:rsidRPr="000A115A" w:rsidRDefault="00945D52" w:rsidP="00D9191C">
      <w:pPr>
        <w:numPr>
          <w:ilvl w:val="1"/>
          <w:numId w:val="2"/>
        </w:numPr>
        <w:tabs>
          <w:tab w:val="left" w:pos="851"/>
        </w:tabs>
        <w:spacing w:after="240" w:line="276" w:lineRule="auto"/>
        <w:ind w:left="0" w:firstLine="567"/>
        <w:contextualSpacing/>
        <w:jc w:val="both"/>
        <w:rPr>
          <w:sz w:val="26"/>
          <w:szCs w:val="26"/>
        </w:rPr>
      </w:pPr>
      <w:r w:rsidRPr="000A115A">
        <w:rPr>
          <w:sz w:val="26"/>
          <w:szCs w:val="26"/>
        </w:rPr>
        <w:t xml:space="preserve">Предварительное голосование является обязательной уставной формой </w:t>
      </w:r>
      <w:r w:rsidR="00D9191C">
        <w:rPr>
          <w:sz w:val="26"/>
          <w:szCs w:val="26"/>
        </w:rPr>
        <w:t xml:space="preserve">внутрипартийной </w:t>
      </w:r>
      <w:r w:rsidRPr="000A115A">
        <w:rPr>
          <w:sz w:val="26"/>
          <w:szCs w:val="26"/>
        </w:rPr>
        <w:t>деятельности Партии и не входит в сферу регулирования законодательства Российской Федерации о выборах.</w:t>
      </w:r>
    </w:p>
    <w:p w:rsidR="00945D52" w:rsidRPr="000A115A" w:rsidRDefault="00945D52" w:rsidP="00D9191C">
      <w:pPr>
        <w:tabs>
          <w:tab w:val="left" w:pos="851"/>
          <w:tab w:val="left" w:pos="1134"/>
        </w:tabs>
        <w:spacing w:after="240" w:line="276" w:lineRule="auto"/>
        <w:ind w:firstLine="567"/>
        <w:contextualSpacing/>
        <w:jc w:val="both"/>
        <w:rPr>
          <w:sz w:val="26"/>
          <w:szCs w:val="26"/>
        </w:rPr>
      </w:pPr>
      <w:r w:rsidRPr="000A115A">
        <w:rPr>
          <w:sz w:val="26"/>
          <w:szCs w:val="26"/>
        </w:rPr>
        <w:t xml:space="preserve">Предварительное голосование не является выборами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является процедурой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
    <w:p w:rsidR="00945D52" w:rsidRPr="000A115A" w:rsidRDefault="00945D52" w:rsidP="00E063DC">
      <w:pPr>
        <w:keepNext/>
        <w:keepLines/>
        <w:numPr>
          <w:ilvl w:val="1"/>
          <w:numId w:val="2"/>
        </w:numPr>
        <w:tabs>
          <w:tab w:val="left" w:pos="851"/>
          <w:tab w:val="left" w:pos="1134"/>
        </w:tabs>
        <w:spacing w:line="276" w:lineRule="auto"/>
        <w:ind w:left="0" w:firstLine="567"/>
        <w:contextualSpacing/>
        <w:jc w:val="both"/>
        <w:rPr>
          <w:sz w:val="26"/>
          <w:szCs w:val="26"/>
        </w:rPr>
      </w:pPr>
      <w:r w:rsidRPr="000A115A">
        <w:rPr>
          <w:sz w:val="26"/>
          <w:szCs w:val="26"/>
        </w:rPr>
        <w:t>Предварительное голосование может проводиться по одной из следующих моделей:</w:t>
      </w:r>
    </w:p>
    <w:p w:rsidR="00945D52" w:rsidRPr="00D9191C" w:rsidRDefault="00945D52" w:rsidP="00D9191C">
      <w:pPr>
        <w:pStyle w:val="2"/>
        <w:keepNext/>
        <w:keepLines/>
        <w:numPr>
          <w:ilvl w:val="0"/>
          <w:numId w:val="3"/>
        </w:numPr>
        <w:tabs>
          <w:tab w:val="left" w:pos="851"/>
        </w:tabs>
        <w:spacing w:line="276" w:lineRule="auto"/>
        <w:ind w:left="0" w:firstLine="567"/>
        <w:contextualSpacing/>
        <w:rPr>
          <w:sz w:val="26"/>
        </w:rPr>
      </w:pPr>
      <w:r w:rsidRPr="000A115A">
        <w:rPr>
          <w:color w:val="auto"/>
          <w:sz w:val="26"/>
          <w:szCs w:val="26"/>
        </w:rPr>
        <w:t xml:space="preserve">модель №1 - </w:t>
      </w:r>
      <w:r w:rsidRPr="000A115A">
        <w:rPr>
          <w:sz w:val="26"/>
          <w:szCs w:val="26"/>
        </w:rPr>
        <w:t xml:space="preserve">в голосовании по </w:t>
      </w:r>
      <w:r w:rsidR="00576A49">
        <w:rPr>
          <w:sz w:val="26"/>
          <w:szCs w:val="26"/>
        </w:rPr>
        <w:t>участникам</w:t>
      </w:r>
      <w:r w:rsidR="00576A49" w:rsidRPr="000A115A">
        <w:rPr>
          <w:sz w:val="26"/>
          <w:szCs w:val="26"/>
        </w:rPr>
        <w:t xml:space="preserve"> </w:t>
      </w:r>
      <w:r w:rsidRPr="000A115A">
        <w:rPr>
          <w:sz w:val="26"/>
          <w:szCs w:val="26"/>
        </w:rPr>
        <w:t xml:space="preserve">предварительного голосования </w:t>
      </w:r>
      <w:r w:rsidR="000B5FF4" w:rsidRPr="000A115A">
        <w:rPr>
          <w:sz w:val="26"/>
          <w:szCs w:val="26"/>
        </w:rPr>
        <w:t xml:space="preserve">(далее – голосование) </w:t>
      </w:r>
      <w:r w:rsidRPr="000A115A">
        <w:rPr>
          <w:sz w:val="26"/>
          <w:szCs w:val="26"/>
        </w:rPr>
        <w:t>могут принимать участие все граждане Российской Федерации, обладающие активным избирательным правом</w:t>
      </w:r>
      <w:r w:rsidRPr="00D9191C">
        <w:rPr>
          <w:sz w:val="26"/>
        </w:rPr>
        <w:t xml:space="preserve"> на </w:t>
      </w:r>
      <w:r w:rsidRPr="000A115A">
        <w:rPr>
          <w:sz w:val="26"/>
          <w:szCs w:val="26"/>
        </w:rPr>
        <w:t xml:space="preserve">выборах </w:t>
      </w:r>
      <w:r w:rsidR="00DE7E69" w:rsidRPr="000A115A">
        <w:rPr>
          <w:sz w:val="26"/>
          <w:szCs w:val="26"/>
        </w:rPr>
        <w:t xml:space="preserve">высшего должностного лица </w:t>
      </w:r>
      <w:r w:rsidR="00DE7E69" w:rsidRPr="00D9191C">
        <w:rPr>
          <w:sz w:val="26"/>
        </w:rPr>
        <w:t xml:space="preserve">соответствующего </w:t>
      </w:r>
      <w:r w:rsidR="00DE7E69" w:rsidRPr="000A115A">
        <w:rPr>
          <w:sz w:val="26"/>
          <w:szCs w:val="26"/>
        </w:rPr>
        <w:t xml:space="preserve">субъекта Российской Федерации (руководителя высшего исполнительного органа государственной власти </w:t>
      </w:r>
      <w:r w:rsidR="00DE7E69" w:rsidRPr="00D9191C">
        <w:rPr>
          <w:sz w:val="26"/>
        </w:rPr>
        <w:t xml:space="preserve">соответствующего </w:t>
      </w:r>
      <w:r w:rsidR="00DE7E69" w:rsidRPr="000A115A">
        <w:rPr>
          <w:sz w:val="26"/>
          <w:szCs w:val="26"/>
        </w:rPr>
        <w:t>субъекта Российской Федерации)</w:t>
      </w:r>
      <w:r w:rsidRPr="000A115A">
        <w:rPr>
          <w:sz w:val="26"/>
          <w:szCs w:val="26"/>
        </w:rPr>
        <w:t>;</w:t>
      </w:r>
    </w:p>
    <w:p w:rsidR="00945D52" w:rsidRPr="000A115A" w:rsidRDefault="00945D52" w:rsidP="00E063DC">
      <w:pPr>
        <w:pStyle w:val="2"/>
        <w:numPr>
          <w:ilvl w:val="0"/>
          <w:numId w:val="3"/>
        </w:numPr>
        <w:tabs>
          <w:tab w:val="left" w:pos="851"/>
        </w:tabs>
        <w:spacing w:before="120" w:after="240" w:line="276" w:lineRule="auto"/>
        <w:ind w:left="0" w:firstLine="567"/>
        <w:contextualSpacing/>
        <w:rPr>
          <w:sz w:val="26"/>
          <w:szCs w:val="26"/>
        </w:rPr>
      </w:pPr>
      <w:r w:rsidRPr="000A115A">
        <w:rPr>
          <w:sz w:val="26"/>
          <w:szCs w:val="26"/>
        </w:rPr>
        <w:t xml:space="preserve">модель №2 – в голосовании могут принимать участие граждане Российской Федерации, обладающие активным избирательным правом на выборах </w:t>
      </w:r>
      <w:r w:rsidR="00DE7E69" w:rsidRPr="000A115A">
        <w:rPr>
          <w:sz w:val="26"/>
          <w:szCs w:val="26"/>
        </w:rPr>
        <w:t>высшего должностного лица соответствующего субъекта Российской Федерации (руководителя высшего исполнительного органа государственной власти соответствующего субъекта Российской Федерации)</w:t>
      </w:r>
      <w:r w:rsidRPr="000A115A">
        <w:rPr>
          <w:sz w:val="26"/>
          <w:szCs w:val="26"/>
        </w:rPr>
        <w:t xml:space="preserve"> и зарегистрированные в качестве </w:t>
      </w:r>
      <w:r w:rsidR="00F342EB">
        <w:rPr>
          <w:sz w:val="26"/>
          <w:szCs w:val="26"/>
        </w:rPr>
        <w:t>выборщиков</w:t>
      </w:r>
      <w:r w:rsidRPr="000A115A">
        <w:rPr>
          <w:sz w:val="26"/>
          <w:szCs w:val="26"/>
        </w:rPr>
        <w:t xml:space="preserve"> в соответствующих структурных подразделениях Партии;</w:t>
      </w:r>
    </w:p>
    <w:p w:rsidR="00945D52" w:rsidRPr="006B67DB" w:rsidRDefault="00945D52" w:rsidP="00E063DC">
      <w:pPr>
        <w:pStyle w:val="2"/>
        <w:numPr>
          <w:ilvl w:val="0"/>
          <w:numId w:val="3"/>
        </w:numPr>
        <w:tabs>
          <w:tab w:val="left" w:pos="851"/>
        </w:tabs>
        <w:spacing w:before="120" w:after="240" w:line="276" w:lineRule="auto"/>
        <w:ind w:left="0" w:firstLine="567"/>
        <w:contextualSpacing/>
        <w:rPr>
          <w:sz w:val="26"/>
          <w:szCs w:val="26"/>
        </w:rPr>
      </w:pPr>
      <w:r w:rsidRPr="000A115A">
        <w:rPr>
          <w:sz w:val="26"/>
          <w:szCs w:val="26"/>
        </w:rPr>
        <w:t xml:space="preserve">модель №3 – в голосовании могут принимать участие граждане Российской Федерации из числа членов Партии, членов и участников иных </w:t>
      </w:r>
      <w:r w:rsidR="009A45BA" w:rsidRPr="00664638">
        <w:rPr>
          <w:sz w:val="26"/>
          <w:szCs w:val="26"/>
        </w:rPr>
        <w:t xml:space="preserve">общественных объединений </w:t>
      </w:r>
      <w:r w:rsidR="009A45BA" w:rsidRPr="006B67DB">
        <w:rPr>
          <w:sz w:val="26"/>
          <w:szCs w:val="26"/>
        </w:rPr>
        <w:t>(за исключением политических партий)</w:t>
      </w:r>
      <w:r w:rsidRPr="006B67DB">
        <w:rPr>
          <w:sz w:val="26"/>
          <w:szCs w:val="26"/>
        </w:rPr>
        <w:t xml:space="preserve">, утвержденные </w:t>
      </w:r>
      <w:r w:rsidR="00DE7E69" w:rsidRPr="006B67DB">
        <w:rPr>
          <w:sz w:val="26"/>
          <w:szCs w:val="26"/>
        </w:rPr>
        <w:t>Региональным политическим советом</w:t>
      </w:r>
      <w:r w:rsidRPr="006B67DB">
        <w:rPr>
          <w:sz w:val="26"/>
          <w:szCs w:val="26"/>
        </w:rPr>
        <w:t xml:space="preserve"> в качестве </w:t>
      </w:r>
      <w:r w:rsidR="00F342EB">
        <w:rPr>
          <w:sz w:val="26"/>
          <w:szCs w:val="26"/>
        </w:rPr>
        <w:t>выборщиков</w:t>
      </w:r>
      <w:r w:rsidR="00EB238A" w:rsidRPr="006B67DB">
        <w:rPr>
          <w:sz w:val="26"/>
          <w:szCs w:val="26"/>
        </w:rPr>
        <w:t>;</w:t>
      </w:r>
    </w:p>
    <w:p w:rsidR="00945D52" w:rsidRPr="000A115A" w:rsidRDefault="00945D52" w:rsidP="00E063DC">
      <w:pPr>
        <w:pStyle w:val="2"/>
        <w:numPr>
          <w:ilvl w:val="0"/>
          <w:numId w:val="3"/>
        </w:numPr>
        <w:tabs>
          <w:tab w:val="left" w:pos="851"/>
        </w:tabs>
        <w:spacing w:before="120" w:after="240" w:line="276" w:lineRule="auto"/>
        <w:ind w:left="0" w:firstLine="567"/>
        <w:contextualSpacing/>
        <w:rPr>
          <w:sz w:val="26"/>
          <w:szCs w:val="26"/>
        </w:rPr>
      </w:pPr>
      <w:r w:rsidRPr="000A115A">
        <w:rPr>
          <w:sz w:val="26"/>
          <w:szCs w:val="26"/>
        </w:rPr>
        <w:t xml:space="preserve">модель №4 – в голосовании могут принимать участие граждане Российской Федерации из числа членов Партии, утвержденные Региональным </w:t>
      </w:r>
      <w:r w:rsidRPr="00F342EB">
        <w:rPr>
          <w:sz w:val="26"/>
        </w:rPr>
        <w:t xml:space="preserve">политическим советом </w:t>
      </w:r>
      <w:r w:rsidRPr="000A115A">
        <w:rPr>
          <w:sz w:val="26"/>
          <w:szCs w:val="26"/>
        </w:rPr>
        <w:t xml:space="preserve">в качестве </w:t>
      </w:r>
      <w:r w:rsidR="00F342EB">
        <w:rPr>
          <w:sz w:val="26"/>
          <w:szCs w:val="26"/>
        </w:rPr>
        <w:t>выборщиков</w:t>
      </w:r>
      <w:r w:rsidRPr="000A115A">
        <w:rPr>
          <w:sz w:val="26"/>
          <w:szCs w:val="26"/>
        </w:rPr>
        <w:t>.</w:t>
      </w:r>
    </w:p>
    <w:p w:rsidR="00180860" w:rsidRDefault="00945D52" w:rsidP="00E063DC">
      <w:pPr>
        <w:pStyle w:val="2"/>
        <w:numPr>
          <w:ilvl w:val="1"/>
          <w:numId w:val="1"/>
        </w:numPr>
        <w:tabs>
          <w:tab w:val="left" w:pos="851"/>
        </w:tabs>
        <w:spacing w:before="120" w:after="240" w:line="276" w:lineRule="auto"/>
        <w:ind w:left="0" w:firstLine="567"/>
        <w:contextualSpacing/>
        <w:rPr>
          <w:sz w:val="26"/>
          <w:szCs w:val="26"/>
        </w:rPr>
      </w:pPr>
      <w:r w:rsidRPr="000A115A">
        <w:rPr>
          <w:sz w:val="26"/>
          <w:szCs w:val="26"/>
        </w:rPr>
        <w:t xml:space="preserve">Принципы моделей предварительного голосования устанавливаются Приложением 1 к настоящему Положению. </w:t>
      </w:r>
    </w:p>
    <w:p w:rsidR="00180860" w:rsidRDefault="00CE770F" w:rsidP="00E063DC">
      <w:pPr>
        <w:pStyle w:val="2"/>
        <w:numPr>
          <w:ilvl w:val="1"/>
          <w:numId w:val="1"/>
        </w:numPr>
        <w:tabs>
          <w:tab w:val="left" w:pos="851"/>
        </w:tabs>
        <w:spacing w:before="120" w:after="240" w:line="276" w:lineRule="auto"/>
        <w:ind w:left="0" w:firstLine="567"/>
        <w:contextualSpacing/>
        <w:rPr>
          <w:sz w:val="26"/>
          <w:szCs w:val="26"/>
        </w:rPr>
      </w:pPr>
      <w:r w:rsidRPr="00180860">
        <w:rPr>
          <w:sz w:val="26"/>
          <w:szCs w:val="26"/>
        </w:rPr>
        <w:t>Региональный политический совет не позднее, чем за 60 дней до дня, не ранее которого в соответствии с законодательством Российской Федерации о выборах могут быть назначены выборы высшего должнос</w:t>
      </w:r>
      <w:r w:rsidR="000B5FF4" w:rsidRPr="00180860">
        <w:rPr>
          <w:sz w:val="26"/>
          <w:szCs w:val="26"/>
        </w:rPr>
        <w:t>тного лица субъекта Российской Ф</w:t>
      </w:r>
      <w:r w:rsidRPr="00180860">
        <w:rPr>
          <w:sz w:val="26"/>
          <w:szCs w:val="26"/>
        </w:rPr>
        <w:t xml:space="preserve">едерации (руководителя высшего исполнительного органа государственной власти субъекта Российской Федерации), </w:t>
      </w:r>
      <w:r w:rsidRPr="00180860">
        <w:rPr>
          <w:color w:val="auto"/>
          <w:sz w:val="26"/>
          <w:szCs w:val="26"/>
        </w:rPr>
        <w:t>приним</w:t>
      </w:r>
      <w:r w:rsidR="004325F8" w:rsidRPr="00180860">
        <w:rPr>
          <w:color w:val="auto"/>
          <w:sz w:val="26"/>
          <w:szCs w:val="26"/>
        </w:rPr>
        <w:t xml:space="preserve">ает решение о модели проведения </w:t>
      </w:r>
      <w:r w:rsidRPr="00180860">
        <w:rPr>
          <w:color w:val="auto"/>
          <w:sz w:val="26"/>
          <w:szCs w:val="26"/>
        </w:rPr>
        <w:lastRenderedPageBreak/>
        <w:t xml:space="preserve">предварительного </w:t>
      </w:r>
      <w:r w:rsidR="004325F8" w:rsidRPr="00180860">
        <w:rPr>
          <w:color w:val="auto"/>
          <w:sz w:val="26"/>
          <w:szCs w:val="26"/>
        </w:rPr>
        <w:t xml:space="preserve">голосования или о проведении </w:t>
      </w:r>
      <w:r w:rsidRPr="00180860">
        <w:rPr>
          <w:color w:val="auto"/>
          <w:sz w:val="26"/>
          <w:szCs w:val="26"/>
        </w:rPr>
        <w:t>предварительного голосования инициативной группой.</w:t>
      </w:r>
    </w:p>
    <w:p w:rsidR="00293590" w:rsidRPr="00F342EB" w:rsidRDefault="00025A35" w:rsidP="00F342EB">
      <w:pPr>
        <w:pStyle w:val="2"/>
        <w:tabs>
          <w:tab w:val="clear" w:pos="1134"/>
          <w:tab w:val="left" w:pos="851"/>
        </w:tabs>
        <w:spacing w:before="120" w:after="240" w:line="276" w:lineRule="auto"/>
        <w:ind w:left="0" w:firstLine="567"/>
        <w:contextualSpacing/>
        <w:rPr>
          <w:sz w:val="26"/>
        </w:rPr>
      </w:pPr>
      <w:r w:rsidRPr="00180860">
        <w:rPr>
          <w:color w:val="auto"/>
          <w:sz w:val="26"/>
          <w:szCs w:val="26"/>
        </w:rPr>
        <w:t>Решение о проведении предварительного голосования инициативной группой принимается Региональным политическим советом по предварительному</w:t>
      </w:r>
      <w:r w:rsidRPr="00F342EB">
        <w:rPr>
          <w:color w:val="auto"/>
          <w:sz w:val="26"/>
        </w:rPr>
        <w:t xml:space="preserve"> согласованию с </w:t>
      </w:r>
      <w:r w:rsidRPr="00180860">
        <w:rPr>
          <w:color w:val="auto"/>
          <w:sz w:val="26"/>
          <w:szCs w:val="26"/>
        </w:rPr>
        <w:t>Секретарем Генерального совета Партии</w:t>
      </w:r>
      <w:r w:rsidRPr="00F342EB">
        <w:rPr>
          <w:color w:val="auto"/>
          <w:sz w:val="26"/>
        </w:rPr>
        <w:t>.</w:t>
      </w:r>
    </w:p>
    <w:p w:rsidR="00CE770F" w:rsidRPr="00293590" w:rsidRDefault="00CE770F" w:rsidP="00E063DC">
      <w:pPr>
        <w:pStyle w:val="2"/>
        <w:numPr>
          <w:ilvl w:val="1"/>
          <w:numId w:val="1"/>
        </w:numPr>
        <w:tabs>
          <w:tab w:val="left" w:pos="851"/>
        </w:tabs>
        <w:spacing w:before="120" w:after="240" w:line="276" w:lineRule="auto"/>
        <w:ind w:left="0" w:firstLine="567"/>
        <w:contextualSpacing/>
        <w:rPr>
          <w:sz w:val="26"/>
          <w:szCs w:val="26"/>
        </w:rPr>
      </w:pPr>
      <w:r w:rsidRPr="00293590">
        <w:rPr>
          <w:sz w:val="26"/>
          <w:szCs w:val="26"/>
        </w:rPr>
        <w:t>В случае проведения предварительного голосования инициативной группой Региональный политический совет:</w:t>
      </w:r>
    </w:p>
    <w:p w:rsidR="00CE770F" w:rsidRPr="000A115A" w:rsidRDefault="00CE770F" w:rsidP="00E063DC">
      <w:pPr>
        <w:pStyle w:val="2"/>
        <w:numPr>
          <w:ilvl w:val="0"/>
          <w:numId w:val="4"/>
        </w:numPr>
        <w:tabs>
          <w:tab w:val="left" w:pos="567"/>
          <w:tab w:val="left" w:pos="851"/>
        </w:tabs>
        <w:spacing w:before="120" w:after="240" w:line="276" w:lineRule="auto"/>
        <w:ind w:left="0" w:firstLine="567"/>
        <w:contextualSpacing/>
        <w:rPr>
          <w:sz w:val="26"/>
          <w:szCs w:val="26"/>
        </w:rPr>
      </w:pPr>
      <w:r w:rsidRPr="000A115A">
        <w:rPr>
          <w:sz w:val="26"/>
          <w:szCs w:val="26"/>
        </w:rPr>
        <w:t>осуществляет взаимодействие с инициативной группой по вопросам проведения предварительного голосования;</w:t>
      </w:r>
    </w:p>
    <w:p w:rsidR="00CE770F" w:rsidRPr="000A115A" w:rsidRDefault="00871843" w:rsidP="00E063DC">
      <w:pPr>
        <w:pStyle w:val="2"/>
        <w:numPr>
          <w:ilvl w:val="0"/>
          <w:numId w:val="4"/>
        </w:numPr>
        <w:tabs>
          <w:tab w:val="left" w:pos="567"/>
          <w:tab w:val="left" w:pos="851"/>
        </w:tabs>
        <w:spacing w:before="120" w:after="240" w:line="276" w:lineRule="auto"/>
        <w:ind w:left="0" w:firstLine="567"/>
        <w:contextualSpacing/>
        <w:rPr>
          <w:sz w:val="26"/>
          <w:szCs w:val="26"/>
        </w:rPr>
      </w:pPr>
      <w:r w:rsidRPr="000A115A">
        <w:rPr>
          <w:sz w:val="26"/>
          <w:szCs w:val="26"/>
        </w:rPr>
        <w:t xml:space="preserve">предлагает </w:t>
      </w:r>
      <w:r w:rsidR="00CE770F" w:rsidRPr="000A115A">
        <w:rPr>
          <w:sz w:val="26"/>
          <w:szCs w:val="26"/>
        </w:rPr>
        <w:t>в состав инициативной группы своих представителей;</w:t>
      </w:r>
    </w:p>
    <w:p w:rsidR="00C23629" w:rsidRPr="000A115A" w:rsidRDefault="00C23629" w:rsidP="00E063DC">
      <w:pPr>
        <w:pStyle w:val="2"/>
        <w:keepNext/>
        <w:keepLines/>
        <w:widowControl w:val="0"/>
        <w:numPr>
          <w:ilvl w:val="0"/>
          <w:numId w:val="4"/>
        </w:numPr>
        <w:tabs>
          <w:tab w:val="left" w:pos="567"/>
          <w:tab w:val="left" w:pos="851"/>
        </w:tabs>
        <w:spacing w:line="276" w:lineRule="auto"/>
        <w:ind w:left="0" w:firstLine="567"/>
        <w:contextualSpacing/>
        <w:rPr>
          <w:sz w:val="26"/>
          <w:szCs w:val="26"/>
        </w:rPr>
      </w:pPr>
      <w:r w:rsidRPr="000A115A">
        <w:rPr>
          <w:sz w:val="26"/>
          <w:szCs w:val="26"/>
        </w:rPr>
        <w:t xml:space="preserve">утверждает итоговый протокол </w:t>
      </w:r>
      <w:r w:rsidR="00DE21A4" w:rsidRPr="000A115A">
        <w:rPr>
          <w:sz w:val="26"/>
          <w:szCs w:val="26"/>
        </w:rPr>
        <w:t>(иной документ) инициативной группы о результатах</w:t>
      </w:r>
      <w:r w:rsidRPr="000A115A">
        <w:rPr>
          <w:sz w:val="26"/>
          <w:szCs w:val="26"/>
        </w:rPr>
        <w:t xml:space="preserve"> предварительного голосования, оформляет итоговый список </w:t>
      </w:r>
      <w:r w:rsidR="00576A49">
        <w:rPr>
          <w:sz w:val="26"/>
          <w:szCs w:val="26"/>
        </w:rPr>
        <w:t>участников</w:t>
      </w:r>
      <w:r w:rsidR="00576A49" w:rsidRPr="000A115A">
        <w:rPr>
          <w:sz w:val="26"/>
          <w:szCs w:val="26"/>
        </w:rPr>
        <w:t xml:space="preserve"> </w:t>
      </w:r>
      <w:r w:rsidRPr="000A115A">
        <w:rPr>
          <w:sz w:val="26"/>
          <w:szCs w:val="26"/>
        </w:rPr>
        <w:t>предварительного голосования для последующего его внесения на Конференцию регионального отделения Партии.</w:t>
      </w:r>
    </w:p>
    <w:p w:rsidR="000C19D5" w:rsidRDefault="00C23629" w:rsidP="005B320D">
      <w:pPr>
        <w:keepNext/>
        <w:keepLines/>
        <w:widowControl w:val="0"/>
        <w:tabs>
          <w:tab w:val="left" w:pos="851"/>
          <w:tab w:val="left" w:pos="1134"/>
        </w:tabs>
        <w:spacing w:line="276" w:lineRule="auto"/>
        <w:ind w:firstLine="567"/>
        <w:contextualSpacing/>
        <w:jc w:val="both"/>
        <w:rPr>
          <w:sz w:val="26"/>
          <w:szCs w:val="26"/>
        </w:rPr>
      </w:pPr>
      <w:r w:rsidRPr="000A115A">
        <w:rPr>
          <w:sz w:val="26"/>
          <w:szCs w:val="26"/>
        </w:rPr>
        <w:t xml:space="preserve">При этом в итоговый список </w:t>
      </w:r>
      <w:r w:rsidR="00576A49">
        <w:rPr>
          <w:sz w:val="26"/>
          <w:szCs w:val="26"/>
        </w:rPr>
        <w:t>участников</w:t>
      </w:r>
      <w:r w:rsidR="00576A49" w:rsidRPr="000A115A">
        <w:rPr>
          <w:sz w:val="26"/>
          <w:szCs w:val="26"/>
        </w:rPr>
        <w:t xml:space="preserve"> </w:t>
      </w:r>
      <w:r w:rsidRPr="000A115A">
        <w:rPr>
          <w:sz w:val="26"/>
          <w:szCs w:val="26"/>
        </w:rPr>
        <w:t xml:space="preserve">предварительного голосования включаются  три </w:t>
      </w:r>
      <w:r w:rsidR="00576A49">
        <w:rPr>
          <w:sz w:val="26"/>
          <w:szCs w:val="26"/>
        </w:rPr>
        <w:t>участника</w:t>
      </w:r>
      <w:r w:rsidR="00576A49" w:rsidRPr="000A115A">
        <w:rPr>
          <w:sz w:val="26"/>
          <w:szCs w:val="26"/>
        </w:rPr>
        <w:t xml:space="preserve"> </w:t>
      </w:r>
      <w:r w:rsidRPr="000A115A">
        <w:rPr>
          <w:sz w:val="26"/>
          <w:szCs w:val="26"/>
        </w:rPr>
        <w:t>предварительного голосования, прошедших процедуру предварительного голосования и набравших наибольшее число голосов по результатам предварительного голосования.</w:t>
      </w:r>
    </w:p>
    <w:p w:rsidR="00180860" w:rsidRPr="000A115A" w:rsidRDefault="00180860" w:rsidP="005B320D">
      <w:pPr>
        <w:keepNext/>
        <w:keepLines/>
        <w:widowControl w:val="0"/>
        <w:tabs>
          <w:tab w:val="left" w:pos="851"/>
          <w:tab w:val="left" w:pos="1134"/>
        </w:tabs>
        <w:spacing w:line="276" w:lineRule="auto"/>
        <w:ind w:firstLine="567"/>
        <w:contextualSpacing/>
        <w:jc w:val="both"/>
        <w:rPr>
          <w:sz w:val="26"/>
          <w:szCs w:val="26"/>
        </w:rPr>
      </w:pPr>
    </w:p>
    <w:p w:rsidR="003633A0" w:rsidRPr="00F342EB" w:rsidRDefault="00F2128D" w:rsidP="00F342EB">
      <w:pPr>
        <w:pStyle w:val="2"/>
        <w:tabs>
          <w:tab w:val="clear" w:pos="1134"/>
          <w:tab w:val="left" w:pos="851"/>
        </w:tabs>
        <w:spacing w:after="240" w:line="276" w:lineRule="auto"/>
        <w:ind w:left="0" w:firstLine="567"/>
        <w:contextualSpacing/>
        <w:jc w:val="center"/>
        <w:rPr>
          <w:b/>
          <w:sz w:val="26"/>
        </w:rPr>
      </w:pPr>
      <w:r w:rsidRPr="000A115A">
        <w:rPr>
          <w:b/>
          <w:sz w:val="26"/>
          <w:szCs w:val="26"/>
        </w:rPr>
        <w:t>2.</w:t>
      </w:r>
      <w:r w:rsidR="00632CB2" w:rsidRPr="000A115A">
        <w:rPr>
          <w:b/>
          <w:sz w:val="26"/>
          <w:szCs w:val="26"/>
        </w:rPr>
        <w:t xml:space="preserve"> </w:t>
      </w:r>
      <w:r w:rsidR="000C19D5" w:rsidRPr="00F342EB">
        <w:rPr>
          <w:b/>
          <w:color w:val="auto"/>
          <w:sz w:val="26"/>
        </w:rPr>
        <w:t xml:space="preserve">ОБЩИЙ ПОРЯДОК ОРГАНИЗАЦИИ </w:t>
      </w:r>
      <w:r w:rsidR="008E4E90" w:rsidRPr="000A115A">
        <w:rPr>
          <w:b/>
          <w:color w:val="auto"/>
          <w:sz w:val="26"/>
          <w:szCs w:val="26"/>
        </w:rPr>
        <w:br/>
      </w:r>
      <w:r w:rsidR="000C19D5" w:rsidRPr="00F342EB">
        <w:rPr>
          <w:b/>
          <w:color w:val="auto"/>
          <w:sz w:val="26"/>
        </w:rPr>
        <w:t xml:space="preserve">И </w:t>
      </w:r>
      <w:r w:rsidR="000C19D5" w:rsidRPr="000A115A">
        <w:rPr>
          <w:b/>
          <w:sz w:val="26"/>
          <w:szCs w:val="26"/>
        </w:rPr>
        <w:t xml:space="preserve">ПРОВЕДЕНИЯ ПРОЦЕДУРЫ </w:t>
      </w:r>
      <w:r w:rsidR="00B92ABC" w:rsidRPr="000A115A">
        <w:rPr>
          <w:b/>
          <w:sz w:val="26"/>
          <w:szCs w:val="26"/>
        </w:rPr>
        <w:t>ПРЕДВАРИТЕЛЬНО</w:t>
      </w:r>
      <w:r w:rsidR="00B92ABC" w:rsidRPr="00F342EB">
        <w:rPr>
          <w:b/>
          <w:sz w:val="26"/>
        </w:rPr>
        <w:t>ГО</w:t>
      </w:r>
      <w:r w:rsidR="00B92ABC" w:rsidRPr="000A115A">
        <w:rPr>
          <w:b/>
          <w:sz w:val="26"/>
          <w:szCs w:val="26"/>
        </w:rPr>
        <w:t xml:space="preserve"> ГОЛОСОВАНИ</w:t>
      </w:r>
      <w:r w:rsidR="00B92ABC" w:rsidRPr="00F342EB">
        <w:rPr>
          <w:b/>
          <w:sz w:val="26"/>
        </w:rPr>
        <w:t>Я</w:t>
      </w:r>
    </w:p>
    <w:p w:rsidR="00293590" w:rsidRPr="00F342EB" w:rsidRDefault="00945D52" w:rsidP="00F342EB">
      <w:pPr>
        <w:numPr>
          <w:ilvl w:val="0"/>
          <w:numId w:val="5"/>
        </w:numPr>
        <w:tabs>
          <w:tab w:val="left" w:pos="851"/>
          <w:tab w:val="left" w:pos="1134"/>
        </w:tabs>
        <w:spacing w:after="240" w:line="276" w:lineRule="auto"/>
        <w:ind w:left="0" w:firstLine="567"/>
        <w:contextualSpacing/>
        <w:jc w:val="both"/>
        <w:rPr>
          <w:b/>
          <w:sz w:val="26"/>
        </w:rPr>
      </w:pPr>
      <w:r w:rsidRPr="000A115A">
        <w:rPr>
          <w:sz w:val="26"/>
          <w:szCs w:val="26"/>
        </w:rPr>
        <w:t>Организационно-методическое сопровождение проведения процедуры предварительного голосования возлагается на Региональный исполнительный комитет соответствующего регионального отделения Партии.</w:t>
      </w:r>
    </w:p>
    <w:p w:rsidR="00DF50EE" w:rsidRDefault="00DE7E69" w:rsidP="00DF50EE">
      <w:pPr>
        <w:numPr>
          <w:ilvl w:val="0"/>
          <w:numId w:val="5"/>
        </w:numPr>
        <w:tabs>
          <w:tab w:val="left" w:pos="851"/>
          <w:tab w:val="left" w:pos="1134"/>
        </w:tabs>
        <w:spacing w:after="240" w:line="276" w:lineRule="auto"/>
        <w:ind w:left="0" w:firstLine="567"/>
        <w:contextualSpacing/>
        <w:jc w:val="both"/>
        <w:rPr>
          <w:b/>
          <w:sz w:val="26"/>
        </w:rPr>
      </w:pPr>
      <w:r w:rsidRPr="00293590">
        <w:rPr>
          <w:sz w:val="26"/>
          <w:szCs w:val="26"/>
        </w:rPr>
        <w:t xml:space="preserve">Решение о проведении предварительного голосования в соответствии с установленной моделью принимается Региональным политическим советом в срок, </w:t>
      </w:r>
      <w:r w:rsidR="009A45BA" w:rsidRPr="00293590">
        <w:rPr>
          <w:sz w:val="26"/>
          <w:szCs w:val="26"/>
        </w:rPr>
        <w:t>предусмотренный</w:t>
      </w:r>
      <w:r w:rsidRPr="00293590">
        <w:rPr>
          <w:sz w:val="26"/>
          <w:szCs w:val="26"/>
        </w:rPr>
        <w:t xml:space="preserve"> пунктом 1.7 настоящего</w:t>
      </w:r>
      <w:r w:rsidR="00CE770F" w:rsidRPr="00293590">
        <w:rPr>
          <w:sz w:val="26"/>
          <w:szCs w:val="26"/>
        </w:rPr>
        <w:t xml:space="preserve"> Положения</w:t>
      </w:r>
      <w:r w:rsidRPr="00293590">
        <w:rPr>
          <w:sz w:val="26"/>
          <w:szCs w:val="26"/>
        </w:rPr>
        <w:t xml:space="preserve">, и </w:t>
      </w:r>
      <w:r w:rsidR="00FA254A" w:rsidRPr="00293590">
        <w:rPr>
          <w:sz w:val="26"/>
          <w:szCs w:val="26"/>
        </w:rPr>
        <w:t xml:space="preserve">должно содержать </w:t>
      </w:r>
      <w:r w:rsidR="00DF50EE">
        <w:rPr>
          <w:sz w:val="26"/>
          <w:szCs w:val="26"/>
        </w:rPr>
        <w:t>срок для выдвижения участников предварительного голосования</w:t>
      </w:r>
      <w:r w:rsidR="007F301B" w:rsidRPr="00293590">
        <w:rPr>
          <w:sz w:val="26"/>
          <w:szCs w:val="26"/>
        </w:rPr>
        <w:t>.</w:t>
      </w:r>
      <w:r w:rsidR="00DF50EE">
        <w:rPr>
          <w:sz w:val="26"/>
          <w:szCs w:val="26"/>
        </w:rPr>
        <w:t xml:space="preserve"> При этом, срок </w:t>
      </w:r>
      <w:r w:rsidR="00DF50EE" w:rsidRPr="00455EBA">
        <w:rPr>
          <w:sz w:val="26"/>
          <w:szCs w:val="26"/>
        </w:rPr>
        <w:t>для выдвижения участников предварительного голосования не может составлять менее тридцати дней.</w:t>
      </w:r>
    </w:p>
    <w:p w:rsidR="00455EBA" w:rsidRPr="00DF50EE" w:rsidRDefault="00DE7E69" w:rsidP="00DF50EE">
      <w:pPr>
        <w:tabs>
          <w:tab w:val="left" w:pos="851"/>
          <w:tab w:val="left" w:pos="1134"/>
        </w:tabs>
        <w:spacing w:after="240" w:line="276" w:lineRule="auto"/>
        <w:ind w:firstLine="567"/>
        <w:contextualSpacing/>
        <w:jc w:val="both"/>
        <w:rPr>
          <w:b/>
          <w:sz w:val="26"/>
        </w:rPr>
      </w:pPr>
      <w:r w:rsidRPr="00DF50EE">
        <w:rPr>
          <w:sz w:val="26"/>
          <w:szCs w:val="26"/>
        </w:rPr>
        <w:t>Указанное решение</w:t>
      </w:r>
      <w:r w:rsidR="007F301B" w:rsidRPr="00DF50EE">
        <w:rPr>
          <w:sz w:val="26"/>
          <w:szCs w:val="26"/>
        </w:rPr>
        <w:t xml:space="preserve"> подлежит </w:t>
      </w:r>
      <w:r w:rsidR="00AF0FE1" w:rsidRPr="00DF50EE">
        <w:rPr>
          <w:sz w:val="26"/>
          <w:szCs w:val="26"/>
        </w:rPr>
        <w:t xml:space="preserve">обязательному </w:t>
      </w:r>
      <w:r w:rsidR="002A2AC9" w:rsidRPr="00DF50EE">
        <w:rPr>
          <w:sz w:val="26"/>
          <w:szCs w:val="26"/>
        </w:rPr>
        <w:t xml:space="preserve">размещению (опубликованию) </w:t>
      </w:r>
      <w:r w:rsidR="007F301B" w:rsidRPr="00DF50EE">
        <w:rPr>
          <w:sz w:val="26"/>
          <w:szCs w:val="26"/>
        </w:rPr>
        <w:t xml:space="preserve"> в течение суток с момента его принятия на </w:t>
      </w:r>
      <w:r w:rsidRPr="00DF50EE">
        <w:rPr>
          <w:sz w:val="26"/>
          <w:szCs w:val="26"/>
        </w:rPr>
        <w:t>сайте соответствующего регионального отделения Партии в информационно-телекомму</w:t>
      </w:r>
      <w:r w:rsidR="0020630C" w:rsidRPr="00DF50EE">
        <w:rPr>
          <w:sz w:val="26"/>
          <w:szCs w:val="26"/>
        </w:rPr>
        <w:t>ни</w:t>
      </w:r>
      <w:r w:rsidR="006B701F" w:rsidRPr="00DF50EE">
        <w:rPr>
          <w:sz w:val="26"/>
          <w:szCs w:val="26"/>
        </w:rPr>
        <w:t>ка</w:t>
      </w:r>
      <w:r w:rsidRPr="00DF50EE">
        <w:rPr>
          <w:sz w:val="26"/>
          <w:szCs w:val="26"/>
        </w:rPr>
        <w:t>ционной сети «Интернет»</w:t>
      </w:r>
      <w:r w:rsidR="00540499" w:rsidRPr="00DF50EE">
        <w:rPr>
          <w:sz w:val="26"/>
          <w:szCs w:val="26"/>
        </w:rPr>
        <w:t>, а также</w:t>
      </w:r>
      <w:r w:rsidR="007F301B" w:rsidRPr="00DF50EE">
        <w:rPr>
          <w:sz w:val="26"/>
          <w:szCs w:val="26"/>
        </w:rPr>
        <w:t xml:space="preserve"> может быть направлено в</w:t>
      </w:r>
      <w:r w:rsidR="009A45BA" w:rsidRPr="00DF50EE">
        <w:rPr>
          <w:sz w:val="26"/>
          <w:szCs w:val="26"/>
        </w:rPr>
        <w:t xml:space="preserve"> организации, осуществляющие выпуск</w:t>
      </w:r>
      <w:r w:rsidR="007F301B" w:rsidRPr="00DF50EE">
        <w:rPr>
          <w:sz w:val="26"/>
          <w:szCs w:val="26"/>
        </w:rPr>
        <w:t xml:space="preserve"> </w:t>
      </w:r>
      <w:r w:rsidR="00127187" w:rsidRPr="00DF50EE">
        <w:rPr>
          <w:sz w:val="26"/>
          <w:szCs w:val="26"/>
        </w:rPr>
        <w:t>средств массовой информации</w:t>
      </w:r>
      <w:r w:rsidR="007F301B" w:rsidRPr="00DF50EE">
        <w:rPr>
          <w:sz w:val="26"/>
          <w:szCs w:val="26"/>
        </w:rPr>
        <w:t xml:space="preserve"> для опубликования.</w:t>
      </w:r>
    </w:p>
    <w:p w:rsidR="00293590" w:rsidRPr="008B2A05" w:rsidRDefault="00B87919" w:rsidP="008B2A05">
      <w:pPr>
        <w:numPr>
          <w:ilvl w:val="0"/>
          <w:numId w:val="5"/>
        </w:numPr>
        <w:tabs>
          <w:tab w:val="left" w:pos="851"/>
          <w:tab w:val="left" w:pos="1134"/>
        </w:tabs>
        <w:spacing w:after="240" w:line="276" w:lineRule="auto"/>
        <w:ind w:left="0" w:firstLine="567"/>
        <w:contextualSpacing/>
        <w:jc w:val="both"/>
        <w:rPr>
          <w:b/>
          <w:sz w:val="26"/>
        </w:rPr>
      </w:pPr>
      <w:r w:rsidRPr="00293590">
        <w:rPr>
          <w:sz w:val="26"/>
          <w:szCs w:val="26"/>
        </w:rPr>
        <w:t xml:space="preserve">Срок окончания выдвижения </w:t>
      </w:r>
      <w:r w:rsidR="001329FC" w:rsidRPr="00293590">
        <w:rPr>
          <w:sz w:val="26"/>
          <w:szCs w:val="26"/>
        </w:rPr>
        <w:t xml:space="preserve">участников предварительного голосования </w:t>
      </w:r>
      <w:r w:rsidRPr="00293590">
        <w:rPr>
          <w:sz w:val="26"/>
          <w:szCs w:val="26"/>
        </w:rPr>
        <w:t xml:space="preserve">может быть продлен </w:t>
      </w:r>
      <w:r w:rsidR="00727CE7" w:rsidRPr="00293590">
        <w:rPr>
          <w:sz w:val="26"/>
          <w:szCs w:val="26"/>
        </w:rPr>
        <w:t>Региональным политическим советом</w:t>
      </w:r>
      <w:r w:rsidRPr="00293590">
        <w:rPr>
          <w:sz w:val="26"/>
          <w:szCs w:val="26"/>
        </w:rPr>
        <w:t>.</w:t>
      </w:r>
    </w:p>
    <w:p w:rsidR="00293590" w:rsidRPr="00932FF3" w:rsidRDefault="001329FC" w:rsidP="00E063DC">
      <w:pPr>
        <w:numPr>
          <w:ilvl w:val="0"/>
          <w:numId w:val="5"/>
        </w:numPr>
        <w:tabs>
          <w:tab w:val="left" w:pos="851"/>
          <w:tab w:val="left" w:pos="1134"/>
        </w:tabs>
        <w:spacing w:after="240" w:line="276" w:lineRule="auto"/>
        <w:ind w:left="0" w:firstLine="567"/>
        <w:contextualSpacing/>
        <w:jc w:val="both"/>
        <w:rPr>
          <w:b/>
          <w:sz w:val="26"/>
          <w:szCs w:val="26"/>
        </w:rPr>
      </w:pPr>
      <w:r w:rsidRPr="00293590">
        <w:rPr>
          <w:sz w:val="26"/>
          <w:szCs w:val="26"/>
        </w:rPr>
        <w:t xml:space="preserve">Участники </w:t>
      </w:r>
      <w:r w:rsidR="00D43A9D" w:rsidRPr="00293590">
        <w:rPr>
          <w:sz w:val="26"/>
          <w:szCs w:val="26"/>
        </w:rPr>
        <w:t>предварительного г</w:t>
      </w:r>
      <w:r w:rsidR="00727CE7" w:rsidRPr="00293590">
        <w:rPr>
          <w:sz w:val="26"/>
          <w:szCs w:val="26"/>
        </w:rPr>
        <w:t xml:space="preserve">олосования </w:t>
      </w:r>
      <w:r w:rsidR="009E3D7A" w:rsidRPr="00293590">
        <w:rPr>
          <w:sz w:val="26"/>
          <w:szCs w:val="26"/>
        </w:rPr>
        <w:t>выдвигаются в порядке самовыдвижения</w:t>
      </w:r>
      <w:r w:rsidR="00932FF3">
        <w:rPr>
          <w:sz w:val="26"/>
          <w:szCs w:val="26"/>
        </w:rPr>
        <w:t>, за исключением случая, предусмотренного пунктом 2.6 настоящего Положения</w:t>
      </w:r>
      <w:r w:rsidR="009E3D7A" w:rsidRPr="00293590">
        <w:rPr>
          <w:sz w:val="26"/>
          <w:szCs w:val="26"/>
        </w:rPr>
        <w:t>.</w:t>
      </w:r>
    </w:p>
    <w:p w:rsidR="00932FF3" w:rsidRPr="00932FF3" w:rsidRDefault="00932FF3" w:rsidP="00932FF3">
      <w:pPr>
        <w:numPr>
          <w:ilvl w:val="0"/>
          <w:numId w:val="5"/>
        </w:numPr>
        <w:tabs>
          <w:tab w:val="left" w:pos="0"/>
        </w:tabs>
        <w:spacing w:before="120" w:after="240" w:line="276" w:lineRule="auto"/>
        <w:ind w:left="0" w:firstLine="567"/>
        <w:contextualSpacing/>
        <w:jc w:val="both"/>
        <w:rPr>
          <w:sz w:val="26"/>
          <w:szCs w:val="26"/>
        </w:rPr>
      </w:pPr>
      <w:r w:rsidRPr="005B320D">
        <w:rPr>
          <w:sz w:val="26"/>
          <w:szCs w:val="26"/>
        </w:rPr>
        <w:lastRenderedPageBreak/>
        <w:t>В соответствии с пунктом 8.1 Устава Партии в случае выдвижения участников предварительного голосования Президиумом Генерального совета Партии порядок и особенности  проведения предварительного голосования определяются Президиумо</w:t>
      </w:r>
      <w:r w:rsidR="0004392F">
        <w:rPr>
          <w:sz w:val="26"/>
          <w:szCs w:val="26"/>
        </w:rPr>
        <w:t>м Генерального совета Партии.</w:t>
      </w:r>
    </w:p>
    <w:p w:rsidR="00293590" w:rsidRPr="00286B4E" w:rsidRDefault="00BC4043" w:rsidP="008B2A05">
      <w:pPr>
        <w:numPr>
          <w:ilvl w:val="0"/>
          <w:numId w:val="5"/>
        </w:numPr>
        <w:tabs>
          <w:tab w:val="left" w:pos="851"/>
          <w:tab w:val="left" w:pos="1134"/>
        </w:tabs>
        <w:spacing w:after="240" w:line="276" w:lineRule="auto"/>
        <w:ind w:left="0" w:firstLine="567"/>
        <w:contextualSpacing/>
        <w:jc w:val="both"/>
        <w:rPr>
          <w:b/>
          <w:sz w:val="26"/>
        </w:rPr>
      </w:pPr>
      <w:r w:rsidRPr="00293590">
        <w:rPr>
          <w:sz w:val="26"/>
          <w:szCs w:val="26"/>
        </w:rPr>
        <w:t>О выдвижени</w:t>
      </w:r>
      <w:r w:rsidR="004D402B" w:rsidRPr="00293590">
        <w:rPr>
          <w:sz w:val="26"/>
          <w:szCs w:val="26"/>
        </w:rPr>
        <w:t>и</w:t>
      </w:r>
      <w:r w:rsidRPr="00293590">
        <w:rPr>
          <w:sz w:val="26"/>
          <w:szCs w:val="26"/>
        </w:rPr>
        <w:t xml:space="preserve"> </w:t>
      </w:r>
      <w:r w:rsidR="001329FC" w:rsidRPr="00293590">
        <w:rPr>
          <w:sz w:val="26"/>
          <w:szCs w:val="26"/>
        </w:rPr>
        <w:t xml:space="preserve">участника </w:t>
      </w:r>
      <w:r w:rsidRPr="00293590">
        <w:rPr>
          <w:sz w:val="26"/>
          <w:szCs w:val="26"/>
        </w:rPr>
        <w:t xml:space="preserve">предварительного голосования уведомляется </w:t>
      </w:r>
      <w:r w:rsidR="00C01DC6" w:rsidRPr="00293590">
        <w:rPr>
          <w:sz w:val="26"/>
          <w:szCs w:val="26"/>
        </w:rPr>
        <w:t>Региональный политический совет</w:t>
      </w:r>
      <w:r w:rsidRPr="00293590">
        <w:rPr>
          <w:sz w:val="26"/>
          <w:szCs w:val="26"/>
        </w:rPr>
        <w:t>.</w:t>
      </w:r>
    </w:p>
    <w:p w:rsidR="00293590" w:rsidRPr="00286B4E" w:rsidRDefault="009E3D7A" w:rsidP="008B2A05">
      <w:pPr>
        <w:numPr>
          <w:ilvl w:val="0"/>
          <w:numId w:val="5"/>
        </w:numPr>
        <w:tabs>
          <w:tab w:val="left" w:pos="851"/>
          <w:tab w:val="left" w:pos="1134"/>
        </w:tabs>
        <w:spacing w:line="276" w:lineRule="auto"/>
        <w:ind w:left="0" w:firstLine="567"/>
        <w:contextualSpacing/>
        <w:jc w:val="both"/>
        <w:rPr>
          <w:b/>
          <w:sz w:val="26"/>
        </w:rPr>
      </w:pPr>
      <w:r w:rsidRPr="00775A6C">
        <w:rPr>
          <w:sz w:val="26"/>
        </w:rPr>
        <w:t xml:space="preserve">Региональный </w:t>
      </w:r>
      <w:r w:rsidRPr="00775A6C">
        <w:rPr>
          <w:sz w:val="26"/>
          <w:szCs w:val="26"/>
        </w:rPr>
        <w:t>политический совет</w:t>
      </w:r>
      <w:r w:rsidRPr="00775A6C">
        <w:rPr>
          <w:sz w:val="26"/>
        </w:rPr>
        <w:t xml:space="preserve"> считается уведомленным о выдвижении участника предварительного голосования, а участник предварительного голосования считается выдвинутым</w:t>
      </w:r>
      <w:r w:rsidRPr="00293590">
        <w:rPr>
          <w:sz w:val="26"/>
          <w:szCs w:val="26"/>
        </w:rPr>
        <w:t xml:space="preserve">, после поступления в него заявления в письменной форме выдвинутого лица о </w:t>
      </w:r>
      <w:r w:rsidR="00286B4E">
        <w:rPr>
          <w:sz w:val="26"/>
          <w:szCs w:val="26"/>
        </w:rPr>
        <w:t>включении его в состав участников предварительного голосования</w:t>
      </w:r>
      <w:r w:rsidRPr="00293590">
        <w:rPr>
          <w:sz w:val="26"/>
          <w:szCs w:val="26"/>
        </w:rPr>
        <w:t xml:space="preserve"> по форме согласно Приложению 1 к настоящему Положению с обязательством дать свое согласие на выдвижение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регионального отделения Партии</w:t>
      </w:r>
      <w:r w:rsidRPr="00293590">
        <w:rPr>
          <w:b/>
          <w:sz w:val="26"/>
          <w:szCs w:val="26"/>
        </w:rPr>
        <w:t xml:space="preserve"> </w:t>
      </w:r>
      <w:r w:rsidRPr="00293590">
        <w:rPr>
          <w:sz w:val="26"/>
          <w:szCs w:val="26"/>
        </w:rPr>
        <w:t xml:space="preserve">и не давать такого согласия иным субъектам выдвижения, не выдвигать свою кандидатуру в порядке самовыдвижения, если по итогам участия в предварительном голосовании его кандидатура будет рассматриваться для выдвижения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заявлении указываются </w:t>
      </w:r>
      <w:r w:rsidRPr="00293590">
        <w:rPr>
          <w:bCs/>
          <w:sz w:val="26"/>
          <w:szCs w:val="26"/>
        </w:rPr>
        <w:t>фамилия, имя, отчество; дата и место рождения; адрес регистрации по месту жительства (в случае отсутствия регистрации по месту жительства – адрес регистра</w:t>
      </w:r>
      <w:r w:rsidR="007806F8">
        <w:rPr>
          <w:bCs/>
          <w:sz w:val="26"/>
          <w:szCs w:val="26"/>
        </w:rPr>
        <w:t>ции по месту пребывания), а так</w:t>
      </w:r>
      <w:r w:rsidRPr="00293590">
        <w:rPr>
          <w:bCs/>
          <w:sz w:val="26"/>
          <w:szCs w:val="26"/>
        </w:rPr>
        <w:t xml:space="preserve">же адрес фактического проживания; данные паспорта гражданина; </w:t>
      </w:r>
      <w:r w:rsidRPr="00293590">
        <w:rPr>
          <w:sz w:val="26"/>
          <w:szCs w:val="26"/>
        </w:rPr>
        <w:t>идентификационный номер налогоплательщика (при наличии); основное место работы или службы, занимаемая должность (в случае отсутствия основного места работы или службы - род занятий)</w:t>
      </w:r>
      <w:r w:rsidRPr="00293590">
        <w:rPr>
          <w:bCs/>
          <w:sz w:val="26"/>
          <w:szCs w:val="26"/>
        </w:rPr>
        <w:t>; образование (</w:t>
      </w:r>
      <w:r w:rsidRPr="00293590">
        <w:rPr>
          <w:sz w:val="26"/>
          <w:szCs w:val="26"/>
        </w:rPr>
        <w:t>с указанием организации, осуществляющей образовательную деятельность, года ее окончания и реквизитов документа об образовании и о квалификации); п</w:t>
      </w:r>
      <w:r w:rsidRPr="00293590">
        <w:rPr>
          <w:bCs/>
          <w:sz w:val="26"/>
          <w:szCs w:val="26"/>
        </w:rPr>
        <w:t xml:space="preserve">ринадлежность к Партии </w:t>
      </w:r>
      <w:r w:rsidRPr="00293590">
        <w:rPr>
          <w:b/>
          <w:bCs/>
          <w:sz w:val="26"/>
          <w:szCs w:val="26"/>
        </w:rPr>
        <w:t>«ЕДИНАЯ РОССИЯ»</w:t>
      </w:r>
      <w:r w:rsidRPr="00293590">
        <w:rPr>
          <w:bCs/>
          <w:sz w:val="26"/>
          <w:szCs w:val="26"/>
        </w:rPr>
        <w:t xml:space="preserve"> (член, сторонник), а в случае отсутствия принадлежности к Партии – указывается «беспартийный»; сведения об осуществлении полномочий депутата на непостоянной основе </w:t>
      </w:r>
      <w:r w:rsidRPr="00293590">
        <w:rPr>
          <w:sz w:val="26"/>
          <w:szCs w:val="26"/>
        </w:rPr>
        <w:t>с указанием наименования соответствующего представительного органа</w:t>
      </w:r>
      <w:r w:rsidRPr="00293590">
        <w:rPr>
          <w:bCs/>
          <w:sz w:val="26"/>
          <w:szCs w:val="26"/>
        </w:rPr>
        <w:t>; сведения о наличии либо отсутствии судимости, в том числе снятой или погашенной, и (или) факте уголовного преследования</w:t>
      </w:r>
      <w:r w:rsidR="0017149B" w:rsidRPr="00EF028B">
        <w:rPr>
          <w:bCs/>
          <w:sz w:val="26"/>
          <w:szCs w:val="26"/>
        </w:rPr>
        <w:t xml:space="preserve">, а также о привлечении к административной ответственности </w:t>
      </w:r>
      <w:r w:rsidR="0017149B" w:rsidRPr="00EF028B">
        <w:rPr>
          <w:sz w:val="26"/>
          <w:szCs w:val="26"/>
        </w:rPr>
        <w:t>за совершение административных правонарушений, предусмотренных статьями 20.3 и 20.29 Кодекса Российской Федерации об административных правонарушениях</w:t>
      </w:r>
      <w:r w:rsidRPr="00293590">
        <w:rPr>
          <w:bCs/>
          <w:sz w:val="26"/>
          <w:szCs w:val="26"/>
        </w:rPr>
        <w:t xml:space="preserve">; контактные телефоны, адрес электронной почты. Участник также вправе указать в заявлении свою принадлежность не более чем к одному общественному объединению, </w:t>
      </w:r>
      <w:r w:rsidRPr="00293590">
        <w:rPr>
          <w:sz w:val="26"/>
          <w:szCs w:val="26"/>
        </w:rPr>
        <w:t xml:space="preserve">зарегистрированному не позднее чем за один год до дня голосования на выборах </w:t>
      </w:r>
      <w:r w:rsidR="00210EE4" w:rsidRPr="00293590">
        <w:rPr>
          <w:sz w:val="26"/>
          <w:szCs w:val="26"/>
        </w:rPr>
        <w:t xml:space="preserve">высшего должностного лица субъекта Российской Федерации (руководителя высшего </w:t>
      </w:r>
      <w:r w:rsidR="00210EE4" w:rsidRPr="00293590">
        <w:rPr>
          <w:sz w:val="26"/>
          <w:szCs w:val="26"/>
        </w:rPr>
        <w:lastRenderedPageBreak/>
        <w:t>исполнительного органа государственной власти субъекта Российской Федерации)</w:t>
      </w:r>
      <w:r w:rsidRPr="00293590">
        <w:rPr>
          <w:sz w:val="26"/>
          <w:szCs w:val="26"/>
        </w:rPr>
        <w:t xml:space="preserve"> </w:t>
      </w:r>
      <w:r w:rsidRPr="00293590">
        <w:rPr>
          <w:bCs/>
          <w:sz w:val="26"/>
          <w:szCs w:val="26"/>
        </w:rPr>
        <w:t xml:space="preserve">и свой статус в этом общественном объединении. </w:t>
      </w:r>
    </w:p>
    <w:p w:rsidR="00DF50EE" w:rsidRDefault="00210EE4" w:rsidP="00DF50EE">
      <w:pPr>
        <w:numPr>
          <w:ilvl w:val="0"/>
          <w:numId w:val="5"/>
        </w:numPr>
        <w:tabs>
          <w:tab w:val="left" w:pos="851"/>
          <w:tab w:val="left" w:pos="1134"/>
        </w:tabs>
        <w:spacing w:line="276" w:lineRule="auto"/>
        <w:ind w:left="0" w:firstLine="567"/>
        <w:contextualSpacing/>
        <w:jc w:val="both"/>
        <w:rPr>
          <w:b/>
          <w:sz w:val="26"/>
        </w:rPr>
      </w:pPr>
      <w:r w:rsidRPr="00293590">
        <w:rPr>
          <w:sz w:val="26"/>
          <w:szCs w:val="26"/>
        </w:rPr>
        <w:t xml:space="preserve">Вместе с заявлением о </w:t>
      </w:r>
      <w:r w:rsidR="001F2E61">
        <w:rPr>
          <w:sz w:val="26"/>
          <w:szCs w:val="26"/>
        </w:rPr>
        <w:t>включении</w:t>
      </w:r>
      <w:r w:rsidRPr="00293590">
        <w:rPr>
          <w:sz w:val="26"/>
          <w:szCs w:val="26"/>
        </w:rPr>
        <w:t xml:space="preserve"> в </w:t>
      </w:r>
      <w:r w:rsidR="001F2E61">
        <w:rPr>
          <w:sz w:val="26"/>
          <w:szCs w:val="26"/>
        </w:rPr>
        <w:t>состав участников</w:t>
      </w:r>
      <w:r w:rsidR="001F2E61" w:rsidRPr="00EF028B">
        <w:rPr>
          <w:sz w:val="26"/>
          <w:szCs w:val="26"/>
        </w:rPr>
        <w:t xml:space="preserve"> предварительно</w:t>
      </w:r>
      <w:r w:rsidR="001F2E61">
        <w:rPr>
          <w:sz w:val="26"/>
          <w:szCs w:val="26"/>
        </w:rPr>
        <w:t>го</w:t>
      </w:r>
      <w:r w:rsidR="001F2E61" w:rsidRPr="00EF028B">
        <w:rPr>
          <w:sz w:val="26"/>
          <w:szCs w:val="26"/>
        </w:rPr>
        <w:t xml:space="preserve"> голосовани</w:t>
      </w:r>
      <w:r w:rsidR="001F2E61">
        <w:rPr>
          <w:sz w:val="26"/>
          <w:szCs w:val="26"/>
        </w:rPr>
        <w:t>я</w:t>
      </w:r>
      <w:r w:rsidRPr="00293590">
        <w:rPr>
          <w:sz w:val="26"/>
          <w:szCs w:val="26"/>
        </w:rPr>
        <w:t xml:space="preserve"> должны быть представлены: </w:t>
      </w:r>
    </w:p>
    <w:p w:rsidR="00DF50EE" w:rsidRDefault="00210EE4" w:rsidP="00DF50EE">
      <w:pPr>
        <w:numPr>
          <w:ilvl w:val="2"/>
          <w:numId w:val="42"/>
        </w:numPr>
        <w:tabs>
          <w:tab w:val="left" w:pos="851"/>
          <w:tab w:val="left" w:pos="1134"/>
        </w:tabs>
        <w:spacing w:line="276" w:lineRule="auto"/>
        <w:ind w:left="0" w:firstLine="556"/>
        <w:contextualSpacing/>
        <w:jc w:val="both"/>
        <w:rPr>
          <w:b/>
          <w:sz w:val="26"/>
        </w:rPr>
      </w:pPr>
      <w:r w:rsidRPr="00DF50EE">
        <w:rPr>
          <w:sz w:val="26"/>
          <w:szCs w:val="26"/>
        </w:rPr>
        <w:t>копия паспорта гражданина;</w:t>
      </w:r>
    </w:p>
    <w:p w:rsidR="00DF50EE" w:rsidRDefault="00210EE4" w:rsidP="00DF50EE">
      <w:pPr>
        <w:numPr>
          <w:ilvl w:val="2"/>
          <w:numId w:val="42"/>
        </w:numPr>
        <w:tabs>
          <w:tab w:val="left" w:pos="851"/>
          <w:tab w:val="left" w:pos="1134"/>
        </w:tabs>
        <w:spacing w:line="276" w:lineRule="auto"/>
        <w:ind w:left="0" w:firstLine="556"/>
        <w:contextualSpacing/>
        <w:jc w:val="both"/>
        <w:rPr>
          <w:b/>
          <w:sz w:val="26"/>
        </w:rPr>
      </w:pPr>
      <w:r w:rsidRPr="00DF50EE">
        <w:rPr>
          <w:sz w:val="26"/>
          <w:szCs w:val="26"/>
        </w:rPr>
        <w:t xml:space="preserve">копия(и) документа(ов), подтверждающего(их) указанные в заявлении сведения об образовании; </w:t>
      </w:r>
    </w:p>
    <w:p w:rsidR="00DF50EE" w:rsidRDefault="00210EE4" w:rsidP="00DF50EE">
      <w:pPr>
        <w:numPr>
          <w:ilvl w:val="2"/>
          <w:numId w:val="42"/>
        </w:numPr>
        <w:tabs>
          <w:tab w:val="left" w:pos="851"/>
          <w:tab w:val="left" w:pos="1134"/>
        </w:tabs>
        <w:spacing w:line="276" w:lineRule="auto"/>
        <w:ind w:left="0" w:firstLine="556"/>
        <w:contextualSpacing/>
        <w:jc w:val="both"/>
        <w:rPr>
          <w:b/>
          <w:sz w:val="26"/>
        </w:rPr>
      </w:pPr>
      <w:r w:rsidRPr="00DF50EE">
        <w:rPr>
          <w:sz w:val="26"/>
          <w:szCs w:val="26"/>
        </w:rPr>
        <w:t xml:space="preserve">справка с основного места работы или службы с указанием наименования места работы или службы, занимаемой должности, </w:t>
      </w:r>
      <w:r w:rsidRPr="00DF50EE">
        <w:rPr>
          <w:bCs/>
          <w:sz w:val="26"/>
          <w:szCs w:val="26"/>
        </w:rPr>
        <w:t>а при отсутствии основного места работы или службы – копии документов, подтверждающие сведения о роде занятий, то есть о деятельности участника предварительного голосования, приносящей ему доход, или о статусе неработающего участника предварительного голосования – пенсионер, безработный, учащийся (с указанием наименования учебного заведения), временно неработающий</w:t>
      </w:r>
      <w:r w:rsidRPr="00DF50EE">
        <w:rPr>
          <w:sz w:val="26"/>
          <w:szCs w:val="26"/>
        </w:rPr>
        <w:t>;</w:t>
      </w:r>
    </w:p>
    <w:p w:rsidR="00DF50EE" w:rsidRDefault="00210EE4" w:rsidP="00DF50EE">
      <w:pPr>
        <w:numPr>
          <w:ilvl w:val="2"/>
          <w:numId w:val="42"/>
        </w:numPr>
        <w:tabs>
          <w:tab w:val="left" w:pos="851"/>
          <w:tab w:val="left" w:pos="1134"/>
        </w:tabs>
        <w:spacing w:line="276" w:lineRule="auto"/>
        <w:ind w:left="0" w:firstLine="556"/>
        <w:contextualSpacing/>
        <w:jc w:val="both"/>
        <w:rPr>
          <w:b/>
          <w:sz w:val="26"/>
        </w:rPr>
      </w:pPr>
      <w:r w:rsidRPr="00DF50EE">
        <w:rPr>
          <w:sz w:val="26"/>
          <w:szCs w:val="26"/>
        </w:rPr>
        <w:t xml:space="preserve">если </w:t>
      </w:r>
      <w:r w:rsidRPr="00DF50EE">
        <w:rPr>
          <w:bCs/>
          <w:sz w:val="26"/>
          <w:szCs w:val="26"/>
        </w:rPr>
        <w:t>участник предварительного голосования</w:t>
      </w:r>
      <w:r w:rsidRPr="00DF50EE">
        <w:rPr>
          <w:sz w:val="26"/>
          <w:szCs w:val="26"/>
        </w:rPr>
        <w:t xml:space="preserve"> является депутатом и осуществляет свои полномочия на непостоянной основе – справка об исполнении полномочий депутата на непостоянной основе с указанием наименования соответствующего представительного органа;</w:t>
      </w:r>
    </w:p>
    <w:p w:rsidR="00DF50EE" w:rsidRDefault="00210EE4" w:rsidP="00DF50EE">
      <w:pPr>
        <w:numPr>
          <w:ilvl w:val="2"/>
          <w:numId w:val="42"/>
        </w:numPr>
        <w:tabs>
          <w:tab w:val="left" w:pos="851"/>
          <w:tab w:val="left" w:pos="1134"/>
        </w:tabs>
        <w:spacing w:line="276" w:lineRule="auto"/>
        <w:ind w:left="0" w:firstLine="556"/>
        <w:contextualSpacing/>
        <w:jc w:val="both"/>
        <w:rPr>
          <w:b/>
          <w:sz w:val="26"/>
        </w:rPr>
      </w:pPr>
      <w:r w:rsidRPr="00DF50EE">
        <w:rPr>
          <w:sz w:val="26"/>
          <w:szCs w:val="26"/>
        </w:rPr>
        <w:t xml:space="preserve">если </w:t>
      </w:r>
      <w:r w:rsidRPr="00DF50EE">
        <w:rPr>
          <w:bCs/>
          <w:sz w:val="26"/>
          <w:szCs w:val="26"/>
        </w:rPr>
        <w:t>участник предварительного голосования</w:t>
      </w:r>
      <w:r w:rsidRPr="00DF50EE">
        <w:rPr>
          <w:sz w:val="26"/>
          <w:szCs w:val="26"/>
        </w:rPr>
        <w:t xml:space="preserve"> указал в заявлении свою принадлежность к общественному объединению, не являющемуся политической партией, и свой статус в нем - документ, подтверждающий </w:t>
      </w:r>
      <w:r w:rsidRPr="00DF50EE">
        <w:rPr>
          <w:bCs/>
          <w:sz w:val="26"/>
          <w:szCs w:val="26"/>
        </w:rPr>
        <w:t>указанные сведения с указанием сокращенного наименования общественного объединения и подписанный уполномоченным лицом общественного объединения либо уполномоченным лицом соответствующего структурного подразделения общественного объединения</w:t>
      </w:r>
      <w:r w:rsidRPr="00DF50EE">
        <w:rPr>
          <w:sz w:val="26"/>
          <w:szCs w:val="26"/>
        </w:rPr>
        <w:t>;</w:t>
      </w:r>
    </w:p>
    <w:p w:rsidR="00DF50EE" w:rsidRDefault="00EF2743" w:rsidP="00DF50EE">
      <w:pPr>
        <w:numPr>
          <w:ilvl w:val="2"/>
          <w:numId w:val="42"/>
        </w:numPr>
        <w:tabs>
          <w:tab w:val="left" w:pos="851"/>
          <w:tab w:val="left" w:pos="1134"/>
        </w:tabs>
        <w:spacing w:line="276" w:lineRule="auto"/>
        <w:ind w:left="0" w:firstLine="556"/>
        <w:contextualSpacing/>
        <w:jc w:val="both"/>
        <w:rPr>
          <w:b/>
          <w:sz w:val="26"/>
        </w:rPr>
      </w:pPr>
      <w:r w:rsidRPr="00DF50EE">
        <w:rPr>
          <w:sz w:val="26"/>
          <w:szCs w:val="26"/>
        </w:rPr>
        <w:t>копи</w:t>
      </w:r>
      <w:r w:rsidR="00914230" w:rsidRPr="00DF50EE">
        <w:rPr>
          <w:sz w:val="26"/>
          <w:szCs w:val="26"/>
        </w:rPr>
        <w:t>я</w:t>
      </w:r>
      <w:r w:rsidRPr="00DF50EE">
        <w:rPr>
          <w:sz w:val="26"/>
          <w:szCs w:val="26"/>
        </w:rPr>
        <w:t xml:space="preserve"> документа, подтверждающего перемену фамилии (имени, отчества) участника (</w:t>
      </w:r>
      <w:r w:rsidRPr="00DF50EE">
        <w:rPr>
          <w:bCs/>
          <w:sz w:val="26"/>
          <w:szCs w:val="26"/>
        </w:rPr>
        <w:t xml:space="preserve">в случае несовпадения фамилии, имени или отчества в  иных документах, </w:t>
      </w:r>
      <w:r w:rsidR="006E0524" w:rsidRPr="00DF50EE">
        <w:rPr>
          <w:bCs/>
          <w:sz w:val="26"/>
          <w:szCs w:val="26"/>
        </w:rPr>
        <w:t xml:space="preserve"> представленных участником для выдвижения)</w:t>
      </w:r>
      <w:r w:rsidR="001F2E61" w:rsidRPr="00DF50EE">
        <w:rPr>
          <w:bCs/>
          <w:sz w:val="26"/>
          <w:szCs w:val="26"/>
        </w:rPr>
        <w:t>;</w:t>
      </w:r>
    </w:p>
    <w:p w:rsidR="00DF50EE" w:rsidRDefault="00210EE4" w:rsidP="00DF50EE">
      <w:pPr>
        <w:numPr>
          <w:ilvl w:val="2"/>
          <w:numId w:val="42"/>
        </w:numPr>
        <w:tabs>
          <w:tab w:val="left" w:pos="851"/>
          <w:tab w:val="left" w:pos="1134"/>
        </w:tabs>
        <w:spacing w:line="276" w:lineRule="auto"/>
        <w:ind w:left="0" w:firstLine="556"/>
        <w:contextualSpacing/>
        <w:jc w:val="both"/>
        <w:rPr>
          <w:b/>
          <w:sz w:val="26"/>
        </w:rPr>
      </w:pPr>
      <w:r w:rsidRPr="00DF50EE">
        <w:rPr>
          <w:sz w:val="26"/>
          <w:szCs w:val="26"/>
        </w:rPr>
        <w:t>биографические данные в объеме, установленном Региональным политическим советом;</w:t>
      </w:r>
    </w:p>
    <w:p w:rsidR="00293590" w:rsidRPr="00DF50EE" w:rsidRDefault="00210EE4" w:rsidP="00DF50EE">
      <w:pPr>
        <w:numPr>
          <w:ilvl w:val="2"/>
          <w:numId w:val="42"/>
        </w:numPr>
        <w:tabs>
          <w:tab w:val="left" w:pos="851"/>
          <w:tab w:val="left" w:pos="1134"/>
        </w:tabs>
        <w:spacing w:line="276" w:lineRule="auto"/>
        <w:ind w:left="0" w:firstLine="556"/>
        <w:contextualSpacing/>
        <w:jc w:val="both"/>
        <w:rPr>
          <w:b/>
          <w:sz w:val="26"/>
        </w:rPr>
      </w:pPr>
      <w:r w:rsidRPr="00DF50EE">
        <w:rPr>
          <w:sz w:val="26"/>
          <w:szCs w:val="26"/>
        </w:rPr>
        <w:t>фотография в электронном виде.</w:t>
      </w:r>
    </w:p>
    <w:p w:rsidR="00B02D54" w:rsidRPr="00286B4E" w:rsidRDefault="00210EE4" w:rsidP="008B2A05">
      <w:pPr>
        <w:numPr>
          <w:ilvl w:val="0"/>
          <w:numId w:val="5"/>
        </w:numPr>
        <w:tabs>
          <w:tab w:val="left" w:pos="851"/>
          <w:tab w:val="left" w:pos="1134"/>
        </w:tabs>
        <w:spacing w:line="276" w:lineRule="auto"/>
        <w:ind w:left="0" w:firstLine="567"/>
        <w:contextualSpacing/>
        <w:jc w:val="both"/>
        <w:rPr>
          <w:b/>
          <w:sz w:val="26"/>
        </w:rPr>
      </w:pPr>
      <w:r w:rsidRPr="00293590">
        <w:rPr>
          <w:sz w:val="26"/>
          <w:szCs w:val="26"/>
        </w:rPr>
        <w:t>Участник предварительного голосования обязан к моменту представления документов, необходимых для выдвижения,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02D54" w:rsidRPr="00286B4E" w:rsidRDefault="00210EE4" w:rsidP="008B2A05">
      <w:pPr>
        <w:numPr>
          <w:ilvl w:val="0"/>
          <w:numId w:val="5"/>
        </w:numPr>
        <w:tabs>
          <w:tab w:val="left" w:pos="1134"/>
        </w:tabs>
        <w:spacing w:line="276" w:lineRule="auto"/>
        <w:ind w:left="0" w:firstLine="567"/>
        <w:contextualSpacing/>
        <w:jc w:val="both"/>
        <w:rPr>
          <w:b/>
          <w:sz w:val="26"/>
        </w:rPr>
      </w:pPr>
      <w:r w:rsidRPr="00B02D54">
        <w:rPr>
          <w:sz w:val="26"/>
          <w:szCs w:val="26"/>
        </w:rPr>
        <w:t xml:space="preserve">Документы, необходимые для выдвижения, участник </w:t>
      </w:r>
      <w:r w:rsidRPr="00B02D54">
        <w:rPr>
          <w:bCs/>
          <w:sz w:val="26"/>
          <w:szCs w:val="26"/>
        </w:rPr>
        <w:t>предварительного голосования</w:t>
      </w:r>
      <w:r w:rsidRPr="00B02D54">
        <w:rPr>
          <w:sz w:val="26"/>
          <w:szCs w:val="26"/>
        </w:rPr>
        <w:t xml:space="preserve"> обязан представить лично.</w:t>
      </w:r>
    </w:p>
    <w:p w:rsidR="00B02D54" w:rsidRPr="00286B4E" w:rsidRDefault="00210EE4" w:rsidP="008B2A05">
      <w:pPr>
        <w:numPr>
          <w:ilvl w:val="0"/>
          <w:numId w:val="5"/>
        </w:numPr>
        <w:tabs>
          <w:tab w:val="left" w:pos="1134"/>
        </w:tabs>
        <w:spacing w:line="276" w:lineRule="auto"/>
        <w:ind w:left="0" w:firstLine="567"/>
        <w:contextualSpacing/>
        <w:jc w:val="both"/>
        <w:rPr>
          <w:b/>
          <w:sz w:val="26"/>
        </w:rPr>
      </w:pPr>
      <w:r w:rsidRPr="00B02D54">
        <w:rPr>
          <w:sz w:val="26"/>
          <w:szCs w:val="26"/>
        </w:rPr>
        <w:t xml:space="preserve">Заявление о </w:t>
      </w:r>
      <w:r w:rsidR="001F2E61">
        <w:rPr>
          <w:sz w:val="26"/>
          <w:szCs w:val="26"/>
        </w:rPr>
        <w:t>включении</w:t>
      </w:r>
      <w:r w:rsidRPr="00B02D54">
        <w:rPr>
          <w:sz w:val="26"/>
          <w:szCs w:val="26"/>
        </w:rPr>
        <w:t xml:space="preserve"> в </w:t>
      </w:r>
      <w:r w:rsidR="001F2E61">
        <w:rPr>
          <w:sz w:val="26"/>
          <w:szCs w:val="26"/>
        </w:rPr>
        <w:t>состав участников</w:t>
      </w:r>
      <w:r w:rsidR="001F2E61" w:rsidRPr="00EF028B">
        <w:rPr>
          <w:sz w:val="26"/>
          <w:szCs w:val="26"/>
        </w:rPr>
        <w:t xml:space="preserve"> предварительно</w:t>
      </w:r>
      <w:r w:rsidR="001F2E61">
        <w:rPr>
          <w:sz w:val="26"/>
          <w:szCs w:val="26"/>
        </w:rPr>
        <w:t>го</w:t>
      </w:r>
      <w:r w:rsidR="001F2E61" w:rsidRPr="00EF028B">
        <w:rPr>
          <w:sz w:val="26"/>
          <w:szCs w:val="26"/>
        </w:rPr>
        <w:t xml:space="preserve"> голосовани</w:t>
      </w:r>
      <w:r w:rsidR="001F2E61">
        <w:rPr>
          <w:sz w:val="26"/>
          <w:szCs w:val="26"/>
        </w:rPr>
        <w:t>я</w:t>
      </w:r>
      <w:r w:rsidR="00286B4E">
        <w:rPr>
          <w:sz w:val="26"/>
          <w:szCs w:val="26"/>
        </w:rPr>
        <w:t xml:space="preserve"> </w:t>
      </w:r>
      <w:r w:rsidRPr="00B02D54">
        <w:rPr>
          <w:sz w:val="26"/>
          <w:szCs w:val="26"/>
        </w:rPr>
        <w:t xml:space="preserve">и иные документы, необходимые для выдвижения, представляются в Региональный политический совет через </w:t>
      </w:r>
      <w:r w:rsidRPr="00775A6C">
        <w:rPr>
          <w:sz w:val="26"/>
          <w:szCs w:val="26"/>
        </w:rPr>
        <w:t>Региональный исполнительный</w:t>
      </w:r>
      <w:r w:rsidRPr="00775A6C">
        <w:rPr>
          <w:sz w:val="26"/>
        </w:rPr>
        <w:t xml:space="preserve"> комитет</w:t>
      </w:r>
      <w:r w:rsidRPr="00775A6C">
        <w:rPr>
          <w:sz w:val="26"/>
          <w:szCs w:val="26"/>
        </w:rPr>
        <w:t xml:space="preserve"> соответствующего регионального отделения Партии</w:t>
      </w:r>
      <w:r w:rsidRPr="00B02D54">
        <w:rPr>
          <w:sz w:val="26"/>
          <w:szCs w:val="26"/>
        </w:rPr>
        <w:t xml:space="preserve"> при предъявлении участником </w:t>
      </w:r>
      <w:r w:rsidRPr="00B02D54">
        <w:rPr>
          <w:bCs/>
          <w:sz w:val="26"/>
          <w:szCs w:val="26"/>
        </w:rPr>
        <w:t xml:space="preserve">предварительного </w:t>
      </w:r>
      <w:r w:rsidRPr="00B02D54">
        <w:rPr>
          <w:bCs/>
          <w:sz w:val="26"/>
          <w:szCs w:val="26"/>
        </w:rPr>
        <w:lastRenderedPageBreak/>
        <w:t>голосования</w:t>
      </w:r>
      <w:r w:rsidR="007806F8">
        <w:rPr>
          <w:sz w:val="26"/>
          <w:szCs w:val="26"/>
        </w:rPr>
        <w:t xml:space="preserve">  паспорта гражданина, а так</w:t>
      </w:r>
      <w:r w:rsidRPr="00B02D54">
        <w:rPr>
          <w:sz w:val="26"/>
          <w:szCs w:val="26"/>
        </w:rPr>
        <w:t xml:space="preserve">же оригинала(ов) </w:t>
      </w:r>
      <w:r w:rsidRPr="00B02D54">
        <w:rPr>
          <w:rFonts w:eastAsia="Calibri"/>
          <w:sz w:val="26"/>
          <w:szCs w:val="26"/>
        </w:rPr>
        <w:t>документа(ов), подтверждающего(их) указанные в заявлении сведения об образовании</w:t>
      </w:r>
      <w:r w:rsidRPr="00B02D54">
        <w:rPr>
          <w:sz w:val="26"/>
          <w:szCs w:val="26"/>
        </w:rPr>
        <w:t>. В отсутс</w:t>
      </w:r>
      <w:r w:rsidR="007806F8">
        <w:rPr>
          <w:sz w:val="26"/>
          <w:szCs w:val="26"/>
        </w:rPr>
        <w:t>твие паспорта гражданина, а так</w:t>
      </w:r>
      <w:r w:rsidRPr="00B02D54">
        <w:rPr>
          <w:sz w:val="26"/>
          <w:szCs w:val="26"/>
        </w:rPr>
        <w:t xml:space="preserve">же оригинала(ов) </w:t>
      </w:r>
      <w:r w:rsidRPr="00B02D54">
        <w:rPr>
          <w:rFonts w:eastAsia="Calibri"/>
          <w:sz w:val="26"/>
          <w:szCs w:val="26"/>
        </w:rPr>
        <w:t>документа(ов), подтверждающего(их) указанные в заявлении сведения об образовании</w:t>
      </w:r>
      <w:r w:rsidRPr="00B02D54">
        <w:rPr>
          <w:sz w:val="26"/>
          <w:szCs w:val="26"/>
        </w:rPr>
        <w:t xml:space="preserve">, документы на выдвижение участником </w:t>
      </w:r>
      <w:r w:rsidRPr="00B02D54">
        <w:rPr>
          <w:bCs/>
          <w:sz w:val="26"/>
          <w:szCs w:val="26"/>
        </w:rPr>
        <w:t>предварительного голосования</w:t>
      </w:r>
      <w:r w:rsidRPr="00B02D54">
        <w:rPr>
          <w:sz w:val="26"/>
          <w:szCs w:val="26"/>
        </w:rPr>
        <w:t xml:space="preserve"> не принимаются.</w:t>
      </w:r>
    </w:p>
    <w:p w:rsidR="00B02D54" w:rsidRPr="00286B4E" w:rsidRDefault="00210EE4" w:rsidP="008B2A05">
      <w:pPr>
        <w:numPr>
          <w:ilvl w:val="0"/>
          <w:numId w:val="5"/>
        </w:numPr>
        <w:tabs>
          <w:tab w:val="left" w:pos="1134"/>
        </w:tabs>
        <w:spacing w:line="276" w:lineRule="auto"/>
        <w:ind w:left="0" w:firstLine="567"/>
        <w:contextualSpacing/>
        <w:jc w:val="both"/>
        <w:rPr>
          <w:b/>
          <w:sz w:val="26"/>
        </w:rPr>
      </w:pPr>
      <w:r w:rsidRPr="00B02D54">
        <w:rPr>
          <w:sz w:val="26"/>
          <w:szCs w:val="26"/>
        </w:rPr>
        <w:t xml:space="preserve">В случае выдвижения участником </w:t>
      </w:r>
      <w:r w:rsidRPr="00B02D54">
        <w:rPr>
          <w:bCs/>
          <w:sz w:val="26"/>
          <w:szCs w:val="26"/>
        </w:rPr>
        <w:t>предварительного голосования</w:t>
      </w:r>
      <w:r w:rsidRPr="00B02D54">
        <w:rPr>
          <w:sz w:val="26"/>
          <w:szCs w:val="26"/>
        </w:rPr>
        <w:t xml:space="preserve"> лица, являющегося инвалидом и в связи с этим не имеющего возможности самостоятельно написать заявление, заполнить иные документы, предусмотренные настоящим Положением,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необходимых для выдвижения, должны быть удостоверены Секретарем местного отделения Партии, </w:t>
      </w:r>
      <w:r w:rsidRPr="00775A6C">
        <w:rPr>
          <w:sz w:val="26"/>
        </w:rPr>
        <w:t>территория деятельности которого находится в рамках соответствующего избирательного округа</w:t>
      </w:r>
      <w:r w:rsidRPr="00B02D54">
        <w:rPr>
          <w:sz w:val="26"/>
          <w:szCs w:val="26"/>
        </w:rPr>
        <w:t>.</w:t>
      </w:r>
    </w:p>
    <w:p w:rsidR="00B02D54" w:rsidRPr="00286B4E" w:rsidRDefault="00E24DE0" w:rsidP="008B2A05">
      <w:pPr>
        <w:numPr>
          <w:ilvl w:val="0"/>
          <w:numId w:val="5"/>
        </w:numPr>
        <w:tabs>
          <w:tab w:val="left" w:pos="1134"/>
        </w:tabs>
        <w:spacing w:line="276" w:lineRule="auto"/>
        <w:ind w:left="0" w:firstLine="567"/>
        <w:contextualSpacing/>
        <w:jc w:val="both"/>
        <w:rPr>
          <w:b/>
          <w:sz w:val="26"/>
        </w:rPr>
      </w:pPr>
      <w:r w:rsidRPr="00B02D54">
        <w:rPr>
          <w:sz w:val="26"/>
          <w:szCs w:val="26"/>
        </w:rPr>
        <w:t>Не позднее чем за один день до дня заседания Регионального политического совета, на котором должен рассматриваться вопрос о регистрации участника предварительного голосования и о включении его в список</w:t>
      </w:r>
      <w:r w:rsidRPr="00B02D54">
        <w:rPr>
          <w:rFonts w:eastAsia="Calibri"/>
          <w:sz w:val="26"/>
          <w:szCs w:val="26"/>
        </w:rPr>
        <w:t>, участник предварительного голосования вправе вносить уточнения и дополнения в документы, содержащие сведения о нем на основании заявления, дополнительно предоставлять документы, необходимые для выдвижения</w:t>
      </w:r>
      <w:r w:rsidR="00B87919" w:rsidRPr="00B02D54">
        <w:rPr>
          <w:sz w:val="26"/>
          <w:szCs w:val="26"/>
        </w:rPr>
        <w:t>.</w:t>
      </w:r>
    </w:p>
    <w:p w:rsidR="00B02D54" w:rsidRPr="00286B4E" w:rsidRDefault="00E24DE0" w:rsidP="008B2A05">
      <w:pPr>
        <w:numPr>
          <w:ilvl w:val="0"/>
          <w:numId w:val="5"/>
        </w:numPr>
        <w:tabs>
          <w:tab w:val="left" w:pos="1134"/>
        </w:tabs>
        <w:spacing w:line="276" w:lineRule="auto"/>
        <w:ind w:left="0" w:firstLine="567"/>
        <w:contextualSpacing/>
        <w:jc w:val="both"/>
        <w:rPr>
          <w:b/>
          <w:sz w:val="26"/>
        </w:rPr>
      </w:pPr>
      <w:r w:rsidRPr="00B02D54">
        <w:rPr>
          <w:sz w:val="26"/>
          <w:szCs w:val="26"/>
        </w:rPr>
        <w:t xml:space="preserve">Не позднее чем через </w:t>
      </w:r>
      <w:r w:rsidRPr="00B02D54">
        <w:rPr>
          <w:bCs/>
          <w:sz w:val="26"/>
          <w:szCs w:val="26"/>
        </w:rPr>
        <w:t>пять дней</w:t>
      </w:r>
      <w:r w:rsidRPr="00286B4E">
        <w:rPr>
          <w:sz w:val="26"/>
        </w:rPr>
        <w:t xml:space="preserve"> </w:t>
      </w:r>
      <w:r w:rsidRPr="00B02D54">
        <w:rPr>
          <w:sz w:val="26"/>
          <w:szCs w:val="26"/>
        </w:rPr>
        <w:t xml:space="preserve">со дня приема документов, необходимых для выдвижения участника предварительного голосования, Региональный политический совет принимает решение о регистрации участника предварительного голосования и о включении его в список либо мотивированное решение об отказе в регистрации </w:t>
      </w:r>
      <w:r w:rsidRPr="00B02D54">
        <w:rPr>
          <w:bCs/>
          <w:sz w:val="26"/>
          <w:szCs w:val="26"/>
        </w:rPr>
        <w:t>участника предварительного голосования</w:t>
      </w:r>
      <w:r w:rsidRPr="00B02D54">
        <w:rPr>
          <w:sz w:val="26"/>
          <w:szCs w:val="26"/>
        </w:rPr>
        <w:t>.</w:t>
      </w:r>
    </w:p>
    <w:p w:rsidR="00B02D54" w:rsidRPr="00203EA1" w:rsidRDefault="00E24DE0" w:rsidP="00286B4E">
      <w:pPr>
        <w:numPr>
          <w:ilvl w:val="0"/>
          <w:numId w:val="5"/>
        </w:numPr>
        <w:tabs>
          <w:tab w:val="left" w:pos="851"/>
          <w:tab w:val="left" w:pos="1134"/>
        </w:tabs>
        <w:spacing w:line="276" w:lineRule="auto"/>
        <w:ind w:left="0" w:firstLine="567"/>
        <w:contextualSpacing/>
        <w:jc w:val="both"/>
        <w:rPr>
          <w:b/>
          <w:sz w:val="26"/>
        </w:rPr>
      </w:pPr>
      <w:r w:rsidRPr="00B02D54">
        <w:rPr>
          <w:sz w:val="26"/>
          <w:szCs w:val="26"/>
        </w:rPr>
        <w:t xml:space="preserve">Участник предварительного голосования вправе обжаловать решение об отказе в регистрации в течение пяти дней со дня его принятия в Региональную </w:t>
      </w:r>
      <w:r w:rsidR="003D60BA">
        <w:rPr>
          <w:sz w:val="26"/>
          <w:szCs w:val="26"/>
        </w:rPr>
        <w:t>контрольную</w:t>
      </w:r>
      <w:r w:rsidRPr="00B02D54">
        <w:rPr>
          <w:sz w:val="26"/>
          <w:szCs w:val="26"/>
        </w:rPr>
        <w:t xml:space="preserve"> комиссию соответствующего регионального отделения Партии.</w:t>
      </w:r>
    </w:p>
    <w:p w:rsidR="00203EA1" w:rsidRPr="00E2570C" w:rsidRDefault="00203EA1" w:rsidP="00E2570C">
      <w:pPr>
        <w:tabs>
          <w:tab w:val="left" w:pos="1134"/>
        </w:tabs>
        <w:spacing w:line="276" w:lineRule="auto"/>
        <w:ind w:firstLine="567"/>
        <w:contextualSpacing/>
        <w:jc w:val="both"/>
        <w:rPr>
          <w:b/>
          <w:sz w:val="26"/>
          <w:szCs w:val="26"/>
        </w:rPr>
      </w:pPr>
      <w:r>
        <w:rPr>
          <w:sz w:val="26"/>
          <w:szCs w:val="26"/>
        </w:rPr>
        <w:t>Не позднее чем через пять дней со дня истечения срока для выдвижения участников предварительного голосования, Региональный политический совет формирует список участников предварительного голосования, который выносится на предварительное голосование.</w:t>
      </w:r>
      <w:r w:rsidR="00E2570C">
        <w:rPr>
          <w:sz w:val="26"/>
          <w:szCs w:val="26"/>
        </w:rPr>
        <w:t xml:space="preserve"> </w:t>
      </w:r>
      <w:r w:rsidR="00E2570C" w:rsidRPr="00B02D54">
        <w:rPr>
          <w:sz w:val="26"/>
          <w:szCs w:val="26"/>
        </w:rPr>
        <w:t>При этом в список участников предварительного голосования должно быть включено не менее четырех участников.</w:t>
      </w:r>
    </w:p>
    <w:p w:rsidR="00DF50EE" w:rsidRDefault="0092608D" w:rsidP="00DF50EE">
      <w:pPr>
        <w:numPr>
          <w:ilvl w:val="0"/>
          <w:numId w:val="5"/>
        </w:numPr>
        <w:tabs>
          <w:tab w:val="left" w:pos="851"/>
          <w:tab w:val="left" w:pos="1134"/>
        </w:tabs>
        <w:spacing w:line="276" w:lineRule="auto"/>
        <w:ind w:left="0" w:firstLine="567"/>
        <w:contextualSpacing/>
        <w:jc w:val="both"/>
        <w:rPr>
          <w:b/>
          <w:sz w:val="26"/>
        </w:rPr>
      </w:pPr>
      <w:r w:rsidRPr="00B02D54">
        <w:rPr>
          <w:sz w:val="26"/>
          <w:szCs w:val="26"/>
        </w:rPr>
        <w:t>Основаниями для отказа в регистрации участника предварительного голосования являются:</w:t>
      </w:r>
    </w:p>
    <w:p w:rsidR="00DF50EE" w:rsidRDefault="009D5A0C" w:rsidP="00DF50EE">
      <w:pPr>
        <w:numPr>
          <w:ilvl w:val="2"/>
          <w:numId w:val="43"/>
        </w:numPr>
        <w:tabs>
          <w:tab w:val="left" w:pos="851"/>
          <w:tab w:val="left" w:pos="1134"/>
        </w:tabs>
        <w:spacing w:line="276" w:lineRule="auto"/>
        <w:ind w:left="0" w:firstLine="567"/>
        <w:contextualSpacing/>
        <w:jc w:val="both"/>
        <w:rPr>
          <w:b/>
          <w:sz w:val="26"/>
        </w:rPr>
      </w:pPr>
      <w:r w:rsidRPr="00DF50EE">
        <w:rPr>
          <w:sz w:val="26"/>
          <w:szCs w:val="26"/>
        </w:rPr>
        <w:t>отсутствие у</w:t>
      </w:r>
      <w:r w:rsidR="000234AC" w:rsidRPr="00DF50EE">
        <w:rPr>
          <w:sz w:val="26"/>
          <w:szCs w:val="26"/>
        </w:rPr>
        <w:t xml:space="preserve"> </w:t>
      </w:r>
      <w:r w:rsidR="0092608D" w:rsidRPr="00DF50EE">
        <w:rPr>
          <w:sz w:val="26"/>
          <w:szCs w:val="26"/>
        </w:rPr>
        <w:t>участника предварительного голосования</w:t>
      </w:r>
      <w:r w:rsidR="000234AC" w:rsidRPr="00DF50EE">
        <w:rPr>
          <w:sz w:val="26"/>
          <w:szCs w:val="26"/>
        </w:rPr>
        <w:t xml:space="preserve"> </w:t>
      </w:r>
      <w:r w:rsidR="0092608D" w:rsidRPr="00DF50EE">
        <w:rPr>
          <w:sz w:val="26"/>
          <w:szCs w:val="26"/>
        </w:rPr>
        <w:t>пассивного избирательного права;</w:t>
      </w:r>
    </w:p>
    <w:p w:rsidR="00DF50EE" w:rsidRDefault="0092608D" w:rsidP="00DF50EE">
      <w:pPr>
        <w:numPr>
          <w:ilvl w:val="2"/>
          <w:numId w:val="43"/>
        </w:numPr>
        <w:tabs>
          <w:tab w:val="left" w:pos="851"/>
          <w:tab w:val="left" w:pos="1134"/>
        </w:tabs>
        <w:spacing w:line="276" w:lineRule="auto"/>
        <w:ind w:left="0" w:firstLine="567"/>
        <w:contextualSpacing/>
        <w:jc w:val="both"/>
        <w:rPr>
          <w:b/>
          <w:sz w:val="26"/>
        </w:rPr>
      </w:pPr>
      <w:r w:rsidRPr="00DF50EE">
        <w:rPr>
          <w:sz w:val="26"/>
          <w:szCs w:val="26"/>
        </w:rPr>
        <w:t>отсутствие среди документов, представленных для уведомления о выдвижении участника предварительного голосования, документов, необходимых в соответствии с Положением</w:t>
      </w:r>
      <w:r w:rsidR="001F2E61" w:rsidRPr="00DF50EE">
        <w:rPr>
          <w:sz w:val="26"/>
          <w:szCs w:val="26"/>
        </w:rPr>
        <w:t xml:space="preserve"> для уведомления о выдвижении участника</w:t>
      </w:r>
      <w:r w:rsidRPr="00DF50EE">
        <w:rPr>
          <w:sz w:val="26"/>
          <w:szCs w:val="26"/>
        </w:rPr>
        <w:t>, за исключением, биографических данных и фотографии;</w:t>
      </w:r>
    </w:p>
    <w:p w:rsidR="00DF50EE" w:rsidRDefault="0092608D" w:rsidP="00DF50EE">
      <w:pPr>
        <w:numPr>
          <w:ilvl w:val="2"/>
          <w:numId w:val="43"/>
        </w:numPr>
        <w:tabs>
          <w:tab w:val="left" w:pos="851"/>
          <w:tab w:val="left" w:pos="1134"/>
        </w:tabs>
        <w:spacing w:line="276" w:lineRule="auto"/>
        <w:ind w:left="0" w:firstLine="567"/>
        <w:contextualSpacing/>
        <w:jc w:val="both"/>
        <w:rPr>
          <w:b/>
          <w:sz w:val="26"/>
        </w:rPr>
      </w:pPr>
      <w:r w:rsidRPr="00DF50EE">
        <w:rPr>
          <w:sz w:val="26"/>
          <w:szCs w:val="26"/>
        </w:rPr>
        <w:lastRenderedPageBreak/>
        <w:t xml:space="preserve">отсутствие в заявлении участника </w:t>
      </w:r>
      <w:r w:rsidRPr="00DF50EE">
        <w:rPr>
          <w:bCs/>
          <w:sz w:val="26"/>
          <w:szCs w:val="26"/>
        </w:rPr>
        <w:t>предварительного голосования</w:t>
      </w:r>
      <w:r w:rsidRPr="00DF50EE">
        <w:rPr>
          <w:sz w:val="26"/>
          <w:szCs w:val="26"/>
        </w:rPr>
        <w:t xml:space="preserve"> о </w:t>
      </w:r>
      <w:r w:rsidR="001F2E61" w:rsidRPr="00DF50EE">
        <w:rPr>
          <w:sz w:val="26"/>
          <w:szCs w:val="26"/>
        </w:rPr>
        <w:t>включении его</w:t>
      </w:r>
      <w:r w:rsidR="000234AC" w:rsidRPr="00DF50EE">
        <w:rPr>
          <w:sz w:val="26"/>
          <w:szCs w:val="26"/>
        </w:rPr>
        <w:t xml:space="preserve"> </w:t>
      </w:r>
      <w:r w:rsidRPr="00DF50EE">
        <w:rPr>
          <w:sz w:val="26"/>
          <w:szCs w:val="26"/>
        </w:rPr>
        <w:t xml:space="preserve">в </w:t>
      </w:r>
      <w:r w:rsidR="001F2E61" w:rsidRPr="00DF50EE">
        <w:rPr>
          <w:sz w:val="26"/>
          <w:szCs w:val="26"/>
        </w:rPr>
        <w:t>состав участников</w:t>
      </w:r>
      <w:r w:rsidRPr="00DF50EE">
        <w:rPr>
          <w:sz w:val="26"/>
          <w:szCs w:val="26"/>
        </w:rPr>
        <w:t xml:space="preserve"> </w:t>
      </w:r>
      <w:r w:rsidRPr="00DF50EE">
        <w:rPr>
          <w:bCs/>
          <w:sz w:val="26"/>
          <w:szCs w:val="26"/>
        </w:rPr>
        <w:t>предварительного голосования</w:t>
      </w:r>
      <w:r w:rsidR="004C5203" w:rsidRPr="00DF50EE">
        <w:rPr>
          <w:sz w:val="26"/>
          <w:szCs w:val="26"/>
        </w:rPr>
        <w:t xml:space="preserve"> каких-либо сведений либо </w:t>
      </w:r>
      <w:r w:rsidR="009D5A0C" w:rsidRPr="00DF50EE">
        <w:rPr>
          <w:sz w:val="26"/>
          <w:szCs w:val="26"/>
        </w:rPr>
        <w:t>наличие</w:t>
      </w:r>
      <w:r w:rsidRPr="00DF50EE">
        <w:rPr>
          <w:sz w:val="26"/>
          <w:szCs w:val="26"/>
        </w:rPr>
        <w:t xml:space="preserve"> в указанном заявлении недостоверной информации;</w:t>
      </w:r>
    </w:p>
    <w:p w:rsidR="00DF50EE" w:rsidRDefault="0092608D" w:rsidP="00DF50EE">
      <w:pPr>
        <w:numPr>
          <w:ilvl w:val="2"/>
          <w:numId w:val="43"/>
        </w:numPr>
        <w:tabs>
          <w:tab w:val="left" w:pos="851"/>
          <w:tab w:val="left" w:pos="1134"/>
        </w:tabs>
        <w:spacing w:line="276" w:lineRule="auto"/>
        <w:ind w:left="0" w:firstLine="567"/>
        <w:contextualSpacing/>
        <w:jc w:val="both"/>
        <w:rPr>
          <w:b/>
          <w:sz w:val="26"/>
        </w:rPr>
      </w:pPr>
      <w:r w:rsidRPr="00DF50EE">
        <w:rPr>
          <w:sz w:val="26"/>
          <w:szCs w:val="26"/>
        </w:rPr>
        <w:t xml:space="preserve">выявление действий со стороны участника </w:t>
      </w:r>
      <w:r w:rsidRPr="00DF50EE">
        <w:rPr>
          <w:bCs/>
          <w:sz w:val="26"/>
          <w:szCs w:val="26"/>
        </w:rPr>
        <w:t>предварительного голосования</w:t>
      </w:r>
      <w:r w:rsidRPr="00DF50EE">
        <w:rPr>
          <w:sz w:val="26"/>
          <w:szCs w:val="26"/>
        </w:rPr>
        <w:t>, дискредитирующих Партию, или иных действий (бездействий), наносящих ущер</w:t>
      </w:r>
      <w:r w:rsidR="00775A6C" w:rsidRPr="00DF50EE">
        <w:rPr>
          <w:sz w:val="26"/>
          <w:szCs w:val="26"/>
        </w:rPr>
        <w:t>б политическим интересам Партии</w:t>
      </w:r>
      <w:r w:rsidRPr="00DF50EE">
        <w:rPr>
          <w:sz w:val="26"/>
          <w:szCs w:val="26"/>
        </w:rPr>
        <w:t>;</w:t>
      </w:r>
    </w:p>
    <w:p w:rsidR="00DF50EE" w:rsidRDefault="0092608D" w:rsidP="00DF50EE">
      <w:pPr>
        <w:numPr>
          <w:ilvl w:val="2"/>
          <w:numId w:val="43"/>
        </w:numPr>
        <w:tabs>
          <w:tab w:val="left" w:pos="851"/>
          <w:tab w:val="left" w:pos="1134"/>
        </w:tabs>
        <w:spacing w:line="276" w:lineRule="auto"/>
        <w:ind w:left="0" w:firstLine="567"/>
        <w:contextualSpacing/>
        <w:jc w:val="both"/>
        <w:rPr>
          <w:b/>
          <w:sz w:val="26"/>
        </w:rPr>
      </w:pPr>
      <w:r w:rsidRPr="00DF50EE">
        <w:rPr>
          <w:sz w:val="26"/>
          <w:szCs w:val="26"/>
        </w:rPr>
        <w:t>неоднократное несоблюдение в течение агитационного периода ограничения, предусмотренного пунктом 2.2</w:t>
      </w:r>
      <w:r w:rsidR="00DF50EE">
        <w:rPr>
          <w:sz w:val="26"/>
          <w:szCs w:val="26"/>
        </w:rPr>
        <w:t>3</w:t>
      </w:r>
      <w:r w:rsidR="005C3EB5" w:rsidRPr="00DF50EE">
        <w:rPr>
          <w:sz w:val="26"/>
          <w:szCs w:val="26"/>
        </w:rPr>
        <w:t>.1</w:t>
      </w:r>
      <w:r w:rsidRPr="00DF50EE">
        <w:rPr>
          <w:sz w:val="26"/>
          <w:szCs w:val="26"/>
        </w:rPr>
        <w:t xml:space="preserve"> </w:t>
      </w:r>
      <w:r w:rsidR="005C3EB5" w:rsidRPr="00DF50EE">
        <w:rPr>
          <w:sz w:val="26"/>
          <w:szCs w:val="26"/>
        </w:rPr>
        <w:t xml:space="preserve">настоящего </w:t>
      </w:r>
      <w:r w:rsidRPr="00DF50EE">
        <w:rPr>
          <w:sz w:val="26"/>
          <w:szCs w:val="26"/>
        </w:rPr>
        <w:t>Положения;</w:t>
      </w:r>
    </w:p>
    <w:p w:rsidR="00DF50EE" w:rsidRDefault="005C3EB5" w:rsidP="00DF50EE">
      <w:pPr>
        <w:numPr>
          <w:ilvl w:val="2"/>
          <w:numId w:val="43"/>
        </w:numPr>
        <w:tabs>
          <w:tab w:val="left" w:pos="851"/>
          <w:tab w:val="left" w:pos="1134"/>
        </w:tabs>
        <w:spacing w:line="276" w:lineRule="auto"/>
        <w:ind w:left="0" w:firstLine="567"/>
        <w:contextualSpacing/>
        <w:jc w:val="both"/>
        <w:rPr>
          <w:b/>
          <w:sz w:val="26"/>
        </w:rPr>
      </w:pPr>
      <w:r w:rsidRPr="00DF50EE">
        <w:rPr>
          <w:sz w:val="26"/>
          <w:szCs w:val="26"/>
        </w:rPr>
        <w:t>несоблюдени</w:t>
      </w:r>
      <w:r w:rsidR="00E5035E">
        <w:rPr>
          <w:sz w:val="26"/>
          <w:szCs w:val="26"/>
        </w:rPr>
        <w:t>е</w:t>
      </w:r>
      <w:r w:rsidRPr="00DF50EE">
        <w:rPr>
          <w:sz w:val="26"/>
          <w:szCs w:val="26"/>
        </w:rPr>
        <w:t xml:space="preserve"> в течение агитационного периода ограничения, предусмотренного пунктом 2.2</w:t>
      </w:r>
      <w:r w:rsidR="00DF50EE">
        <w:rPr>
          <w:sz w:val="26"/>
          <w:szCs w:val="26"/>
        </w:rPr>
        <w:t>3</w:t>
      </w:r>
      <w:r w:rsidRPr="00DF50EE">
        <w:rPr>
          <w:sz w:val="26"/>
          <w:szCs w:val="26"/>
        </w:rPr>
        <w:t>.2 настоящего Положения;</w:t>
      </w:r>
    </w:p>
    <w:p w:rsidR="00DF50EE" w:rsidRDefault="0092608D" w:rsidP="00DF50EE">
      <w:pPr>
        <w:numPr>
          <w:ilvl w:val="2"/>
          <w:numId w:val="43"/>
        </w:numPr>
        <w:tabs>
          <w:tab w:val="left" w:pos="851"/>
          <w:tab w:val="left" w:pos="1134"/>
        </w:tabs>
        <w:spacing w:line="276" w:lineRule="auto"/>
        <w:ind w:left="0" w:firstLine="567"/>
        <w:contextualSpacing/>
        <w:jc w:val="both"/>
        <w:rPr>
          <w:b/>
          <w:sz w:val="26"/>
        </w:rPr>
      </w:pPr>
      <w:r w:rsidRPr="00DF50EE">
        <w:rPr>
          <w:sz w:val="26"/>
          <w:szCs w:val="26"/>
        </w:rPr>
        <w:t>неисполнение лицом, выдвинутым участником предварительного голосования и обязанным в соответствии с законодательством Рос</w:t>
      </w:r>
      <w:r w:rsidR="00186A68" w:rsidRPr="00DF50EE">
        <w:rPr>
          <w:sz w:val="26"/>
          <w:szCs w:val="26"/>
        </w:rPr>
        <w:t xml:space="preserve">сийской Федерации представить </w:t>
      </w:r>
      <w:r w:rsidR="00186A68" w:rsidRPr="00DF50EE">
        <w:rPr>
          <w:sz w:val="26"/>
        </w:rPr>
        <w:t xml:space="preserve">в </w:t>
      </w:r>
      <w:r w:rsidR="00186A68" w:rsidRPr="00DF50EE">
        <w:rPr>
          <w:sz w:val="26"/>
          <w:szCs w:val="26"/>
        </w:rPr>
        <w:t xml:space="preserve">установленный срок </w:t>
      </w:r>
      <w:r w:rsidRPr="00DF50EE">
        <w:rPr>
          <w:sz w:val="26"/>
          <w:szCs w:val="26"/>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указанной обязанности;</w:t>
      </w:r>
    </w:p>
    <w:p w:rsidR="00DF50EE" w:rsidRDefault="0092608D" w:rsidP="00DF50EE">
      <w:pPr>
        <w:numPr>
          <w:ilvl w:val="2"/>
          <w:numId w:val="43"/>
        </w:numPr>
        <w:tabs>
          <w:tab w:val="left" w:pos="851"/>
          <w:tab w:val="left" w:pos="1134"/>
        </w:tabs>
        <w:spacing w:line="276" w:lineRule="auto"/>
        <w:ind w:left="0" w:firstLine="567"/>
        <w:contextualSpacing/>
        <w:jc w:val="both"/>
        <w:rPr>
          <w:b/>
          <w:sz w:val="26"/>
        </w:rPr>
      </w:pPr>
      <w:r w:rsidRPr="00DF50EE">
        <w:rPr>
          <w:sz w:val="26"/>
          <w:szCs w:val="26"/>
        </w:rPr>
        <w:t>неисполнение лицом, выдвинутым участником предварительного голосования, обязанности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0234AC" w:rsidRPr="00DF50EE">
        <w:rPr>
          <w:sz w:val="26"/>
          <w:szCs w:val="26"/>
        </w:rPr>
        <w:t>;</w:t>
      </w:r>
    </w:p>
    <w:p w:rsidR="006B6840" w:rsidRPr="006B6840" w:rsidRDefault="001F2E61" w:rsidP="006B6840">
      <w:pPr>
        <w:numPr>
          <w:ilvl w:val="2"/>
          <w:numId w:val="43"/>
        </w:numPr>
        <w:tabs>
          <w:tab w:val="left" w:pos="851"/>
          <w:tab w:val="left" w:pos="1134"/>
        </w:tabs>
        <w:spacing w:line="276" w:lineRule="auto"/>
        <w:ind w:left="0" w:firstLine="567"/>
        <w:contextualSpacing/>
        <w:jc w:val="both"/>
        <w:rPr>
          <w:b/>
          <w:sz w:val="26"/>
        </w:rPr>
      </w:pPr>
      <w:r w:rsidRPr="00DF50EE">
        <w:rPr>
          <w:sz w:val="26"/>
          <w:szCs w:val="26"/>
          <w:lang w:eastAsia="en-US"/>
        </w:rPr>
        <w:t>н</w:t>
      </w:r>
      <w:r w:rsidR="00EF028B" w:rsidRPr="00DF50EE">
        <w:rPr>
          <w:sz w:val="26"/>
          <w:szCs w:val="26"/>
          <w:lang w:eastAsia="en-US"/>
        </w:rPr>
        <w:t>еод</w:t>
      </w:r>
      <w:r w:rsidR="00211EC8" w:rsidRPr="00DF50EE">
        <w:rPr>
          <w:sz w:val="26"/>
          <w:szCs w:val="26"/>
          <w:lang w:eastAsia="en-US"/>
        </w:rPr>
        <w:t>нократное несоблюдение в течение</w:t>
      </w:r>
      <w:r w:rsidR="00EF028B" w:rsidRPr="00DF50EE">
        <w:rPr>
          <w:sz w:val="26"/>
          <w:szCs w:val="26"/>
          <w:lang w:eastAsia="en-US"/>
        </w:rPr>
        <w:t xml:space="preserve"> агитационного периода требований, предусмотренных </w:t>
      </w:r>
      <w:r w:rsidRPr="00DF50EE">
        <w:rPr>
          <w:sz w:val="26"/>
          <w:szCs w:val="26"/>
          <w:lang w:eastAsia="en-US"/>
        </w:rPr>
        <w:t>абзацем 2 пункта</w:t>
      </w:r>
      <w:r w:rsidR="00E2570C" w:rsidRPr="00DF50EE">
        <w:rPr>
          <w:sz w:val="26"/>
          <w:szCs w:val="26"/>
          <w:lang w:eastAsia="en-US"/>
        </w:rPr>
        <w:t xml:space="preserve"> 2.2</w:t>
      </w:r>
      <w:r w:rsidR="00DF50EE">
        <w:rPr>
          <w:sz w:val="26"/>
          <w:szCs w:val="26"/>
          <w:lang w:eastAsia="en-US"/>
        </w:rPr>
        <w:t>5</w:t>
      </w:r>
      <w:r w:rsidR="006B6840">
        <w:rPr>
          <w:sz w:val="26"/>
          <w:szCs w:val="26"/>
          <w:lang w:eastAsia="en-US"/>
        </w:rPr>
        <w:t xml:space="preserve"> настоящего Положения;</w:t>
      </w:r>
    </w:p>
    <w:p w:rsidR="00EF028B" w:rsidRPr="006B6840" w:rsidRDefault="006B6840" w:rsidP="006B6840">
      <w:pPr>
        <w:numPr>
          <w:ilvl w:val="2"/>
          <w:numId w:val="43"/>
        </w:numPr>
        <w:tabs>
          <w:tab w:val="left" w:pos="851"/>
          <w:tab w:val="left" w:pos="1134"/>
        </w:tabs>
        <w:spacing w:line="276" w:lineRule="auto"/>
        <w:ind w:left="0" w:firstLine="567"/>
        <w:contextualSpacing/>
        <w:jc w:val="both"/>
        <w:rPr>
          <w:b/>
          <w:sz w:val="26"/>
        </w:rPr>
      </w:pPr>
      <w:r>
        <w:rPr>
          <w:sz w:val="26"/>
          <w:szCs w:val="26"/>
          <w:lang w:eastAsia="en-US"/>
        </w:rPr>
        <w:t xml:space="preserve"> </w:t>
      </w:r>
      <w:r w:rsidRPr="00DF50EE">
        <w:rPr>
          <w:sz w:val="26"/>
          <w:szCs w:val="26"/>
          <w:lang w:eastAsia="en-US"/>
        </w:rPr>
        <w:t xml:space="preserve">установленный решением </w:t>
      </w:r>
      <w:r>
        <w:rPr>
          <w:sz w:val="26"/>
          <w:szCs w:val="26"/>
          <w:lang w:eastAsia="en-US"/>
        </w:rPr>
        <w:t xml:space="preserve">Регионального политического совета </w:t>
      </w:r>
      <w:r w:rsidRPr="00DF50EE">
        <w:rPr>
          <w:sz w:val="26"/>
          <w:szCs w:val="26"/>
          <w:lang w:eastAsia="en-US"/>
        </w:rPr>
        <w:t>факт подкупа избирателей участником, его представителем, а также действовавшими по их поручению иным лицом или организацией</w:t>
      </w:r>
      <w:r>
        <w:rPr>
          <w:sz w:val="26"/>
          <w:szCs w:val="26"/>
          <w:lang w:eastAsia="en-US"/>
        </w:rPr>
        <w:t>.</w:t>
      </w:r>
    </w:p>
    <w:p w:rsidR="00F3794C" w:rsidRDefault="00186A68" w:rsidP="00F3794C">
      <w:pPr>
        <w:numPr>
          <w:ilvl w:val="1"/>
          <w:numId w:val="40"/>
        </w:numPr>
        <w:tabs>
          <w:tab w:val="left" w:pos="-1985"/>
          <w:tab w:val="left" w:pos="1134"/>
        </w:tabs>
        <w:spacing w:line="276" w:lineRule="auto"/>
        <w:ind w:left="0" w:firstLine="567"/>
        <w:contextualSpacing/>
        <w:jc w:val="both"/>
        <w:rPr>
          <w:b/>
          <w:sz w:val="26"/>
        </w:rPr>
      </w:pPr>
      <w:r w:rsidRPr="00B02D54">
        <w:rPr>
          <w:sz w:val="26"/>
          <w:szCs w:val="26"/>
        </w:rPr>
        <w:t xml:space="preserve">Участник предварительного голосования может быть исключен </w:t>
      </w:r>
      <w:r w:rsidR="00FA13FC" w:rsidRPr="00B02D54">
        <w:rPr>
          <w:sz w:val="26"/>
          <w:szCs w:val="26"/>
        </w:rPr>
        <w:t>Региональным политическим советом</w:t>
      </w:r>
      <w:r w:rsidRPr="00B02D54">
        <w:rPr>
          <w:sz w:val="26"/>
          <w:szCs w:val="26"/>
        </w:rPr>
        <w:t xml:space="preserve"> из списка участников предварительного голосования в случаях выявления обстоятельств, являющихся основанием для отказа в регистрации в соответствии с пунктом 2.1</w:t>
      </w:r>
      <w:r w:rsidR="00DF50EE">
        <w:rPr>
          <w:sz w:val="26"/>
          <w:szCs w:val="26"/>
        </w:rPr>
        <w:t>6</w:t>
      </w:r>
      <w:r w:rsidRPr="00B02D54">
        <w:rPr>
          <w:sz w:val="26"/>
          <w:szCs w:val="26"/>
        </w:rPr>
        <w:t xml:space="preserve"> настоящего Положения, </w:t>
      </w:r>
      <w:r w:rsidRPr="0017073C">
        <w:rPr>
          <w:sz w:val="26"/>
        </w:rPr>
        <w:t xml:space="preserve">а также в связи с неисполнением обязанности, </w:t>
      </w:r>
      <w:r w:rsidR="00A76A12">
        <w:rPr>
          <w:sz w:val="26"/>
        </w:rPr>
        <w:t xml:space="preserve">предусмотренной </w:t>
      </w:r>
      <w:r w:rsidR="009648C3">
        <w:rPr>
          <w:sz w:val="26"/>
        </w:rPr>
        <w:t>пунктом</w:t>
      </w:r>
      <w:r w:rsidRPr="0017073C">
        <w:rPr>
          <w:sz w:val="26"/>
        </w:rPr>
        <w:t xml:space="preserve"> 2.</w:t>
      </w:r>
      <w:r w:rsidRPr="0017073C">
        <w:rPr>
          <w:sz w:val="26"/>
          <w:szCs w:val="26"/>
        </w:rPr>
        <w:t>2</w:t>
      </w:r>
      <w:r w:rsidR="00DF50EE">
        <w:rPr>
          <w:sz w:val="26"/>
          <w:szCs w:val="26"/>
        </w:rPr>
        <w:t>1</w:t>
      </w:r>
      <w:r w:rsidRPr="0017073C">
        <w:rPr>
          <w:sz w:val="26"/>
        </w:rPr>
        <w:t xml:space="preserve"> настоящего Положения</w:t>
      </w:r>
      <w:r w:rsidRPr="00B02D54">
        <w:rPr>
          <w:sz w:val="26"/>
          <w:szCs w:val="26"/>
        </w:rPr>
        <w:t>.</w:t>
      </w:r>
    </w:p>
    <w:p w:rsidR="00F3794C" w:rsidRDefault="00FA13FC" w:rsidP="00F3794C">
      <w:pPr>
        <w:numPr>
          <w:ilvl w:val="1"/>
          <w:numId w:val="40"/>
        </w:numPr>
        <w:tabs>
          <w:tab w:val="left" w:pos="-1985"/>
          <w:tab w:val="left" w:pos="1134"/>
        </w:tabs>
        <w:spacing w:line="276" w:lineRule="auto"/>
        <w:ind w:left="0" w:firstLine="567"/>
        <w:contextualSpacing/>
        <w:jc w:val="both"/>
        <w:rPr>
          <w:b/>
          <w:sz w:val="26"/>
        </w:rPr>
      </w:pPr>
      <w:r w:rsidRPr="00F3794C">
        <w:rPr>
          <w:bCs/>
          <w:sz w:val="26"/>
          <w:szCs w:val="26"/>
        </w:rPr>
        <w:t>Участник предварительного голосования</w:t>
      </w:r>
      <w:r w:rsidRPr="00F3794C">
        <w:rPr>
          <w:sz w:val="26"/>
          <w:szCs w:val="26"/>
        </w:rPr>
        <w:t xml:space="preserve"> не позднее, чем за один день до единого дня предварительного  голосования</w:t>
      </w:r>
      <w:r w:rsidR="00826E93" w:rsidRPr="00F3794C">
        <w:rPr>
          <w:sz w:val="26"/>
          <w:szCs w:val="26"/>
        </w:rPr>
        <w:t xml:space="preserve"> </w:t>
      </w:r>
      <w:r w:rsidR="00ED45F6" w:rsidRPr="00F3794C">
        <w:rPr>
          <w:sz w:val="26"/>
          <w:szCs w:val="26"/>
        </w:rPr>
        <w:t xml:space="preserve">(а в случае, если голосование проводится по итогам встреч – не позднее дня утверждения итогового протокола результатов </w:t>
      </w:r>
      <w:r w:rsidR="00ED45F6" w:rsidRPr="00F3794C">
        <w:rPr>
          <w:sz w:val="26"/>
        </w:rPr>
        <w:t xml:space="preserve"> </w:t>
      </w:r>
      <w:r w:rsidR="00ED45F6" w:rsidRPr="00F3794C">
        <w:rPr>
          <w:sz w:val="26"/>
          <w:szCs w:val="26"/>
        </w:rPr>
        <w:t xml:space="preserve">предварительного  голосования) </w:t>
      </w:r>
      <w:r w:rsidR="00826E93" w:rsidRPr="00F3794C">
        <w:rPr>
          <w:sz w:val="26"/>
          <w:szCs w:val="26"/>
        </w:rPr>
        <w:t xml:space="preserve"> </w:t>
      </w:r>
      <w:r w:rsidRPr="00F3794C">
        <w:rPr>
          <w:sz w:val="26"/>
          <w:szCs w:val="26"/>
        </w:rPr>
        <w:t>вправе представить в Региональный политический совет письменное заявление о снятии своей кандидатуры.</w:t>
      </w:r>
    </w:p>
    <w:p w:rsidR="00A947FB" w:rsidRDefault="00FA13FC" w:rsidP="00A947FB">
      <w:pPr>
        <w:numPr>
          <w:ilvl w:val="1"/>
          <w:numId w:val="40"/>
        </w:numPr>
        <w:tabs>
          <w:tab w:val="left" w:pos="-1985"/>
          <w:tab w:val="left" w:pos="1134"/>
        </w:tabs>
        <w:spacing w:line="276" w:lineRule="auto"/>
        <w:ind w:left="0" w:firstLine="567"/>
        <w:contextualSpacing/>
        <w:jc w:val="both"/>
        <w:rPr>
          <w:b/>
          <w:sz w:val="26"/>
        </w:rPr>
      </w:pPr>
      <w:r w:rsidRPr="00F3794C">
        <w:rPr>
          <w:sz w:val="26"/>
          <w:szCs w:val="26"/>
        </w:rPr>
        <w:t xml:space="preserve">Регистрация </w:t>
      </w:r>
      <w:r w:rsidRPr="00F3794C">
        <w:rPr>
          <w:bCs/>
          <w:sz w:val="26"/>
          <w:szCs w:val="26"/>
        </w:rPr>
        <w:t>участника предварительного голосования</w:t>
      </w:r>
      <w:r w:rsidRPr="00F3794C">
        <w:rPr>
          <w:sz w:val="26"/>
          <w:szCs w:val="26"/>
        </w:rPr>
        <w:t xml:space="preserve"> аннулируется решением Регионального политического совета, зарегистрировавшего </w:t>
      </w:r>
      <w:r w:rsidRPr="00F3794C">
        <w:rPr>
          <w:bCs/>
          <w:sz w:val="26"/>
          <w:szCs w:val="26"/>
        </w:rPr>
        <w:t>участника предварительного голосования</w:t>
      </w:r>
      <w:r w:rsidRPr="00F3794C">
        <w:rPr>
          <w:sz w:val="26"/>
          <w:szCs w:val="26"/>
        </w:rPr>
        <w:t xml:space="preserve">, на основании его заявления о снятии своей </w:t>
      </w:r>
      <w:r w:rsidRPr="00F3794C">
        <w:rPr>
          <w:sz w:val="26"/>
          <w:szCs w:val="26"/>
        </w:rPr>
        <w:lastRenderedPageBreak/>
        <w:t xml:space="preserve">кандидатуры, представленного в соответствующий Региональный политический совет, а также в связи со смертью </w:t>
      </w:r>
      <w:r w:rsidRPr="00F3794C">
        <w:rPr>
          <w:bCs/>
          <w:sz w:val="26"/>
          <w:szCs w:val="26"/>
        </w:rPr>
        <w:t>участника предварительного голосования</w:t>
      </w:r>
      <w:r w:rsidRPr="00F3794C">
        <w:rPr>
          <w:sz w:val="26"/>
          <w:szCs w:val="26"/>
        </w:rPr>
        <w:t>.</w:t>
      </w:r>
    </w:p>
    <w:p w:rsidR="00A947FB" w:rsidRDefault="000935CF" w:rsidP="00A947FB">
      <w:pPr>
        <w:numPr>
          <w:ilvl w:val="1"/>
          <w:numId w:val="40"/>
        </w:numPr>
        <w:tabs>
          <w:tab w:val="left" w:pos="-1985"/>
          <w:tab w:val="left" w:pos="1134"/>
        </w:tabs>
        <w:spacing w:line="276" w:lineRule="auto"/>
        <w:ind w:left="0" w:firstLine="567"/>
        <w:contextualSpacing/>
        <w:jc w:val="both"/>
        <w:rPr>
          <w:b/>
          <w:sz w:val="26"/>
        </w:rPr>
      </w:pPr>
      <w:r w:rsidRPr="00A947FB">
        <w:rPr>
          <w:sz w:val="26"/>
          <w:szCs w:val="26"/>
        </w:rPr>
        <w:t xml:space="preserve">В течение периода проведения процедуры предварительного голосования </w:t>
      </w:r>
      <w:r w:rsidR="00727CE7" w:rsidRPr="00A947FB">
        <w:rPr>
          <w:sz w:val="26"/>
          <w:szCs w:val="26"/>
        </w:rPr>
        <w:t>Региональный политический совет</w:t>
      </w:r>
      <w:r w:rsidRPr="00A947FB">
        <w:rPr>
          <w:sz w:val="26"/>
          <w:szCs w:val="26"/>
        </w:rPr>
        <w:t xml:space="preserve"> в порядке, установленном Регламентом предварительного голосования, организует и проводит встречи </w:t>
      </w:r>
      <w:r w:rsidR="001329FC" w:rsidRPr="00A947FB">
        <w:rPr>
          <w:sz w:val="26"/>
          <w:szCs w:val="26"/>
        </w:rPr>
        <w:t xml:space="preserve">участников </w:t>
      </w:r>
      <w:r w:rsidRPr="00A947FB">
        <w:rPr>
          <w:sz w:val="26"/>
          <w:szCs w:val="26"/>
        </w:rPr>
        <w:t>предварительного голосования с выборщиками</w:t>
      </w:r>
      <w:r w:rsidR="00B03DF3" w:rsidRPr="00A947FB">
        <w:rPr>
          <w:sz w:val="26"/>
          <w:szCs w:val="26"/>
        </w:rPr>
        <w:t xml:space="preserve"> – предпочтительно в форме дебатов </w:t>
      </w:r>
      <w:r w:rsidRPr="00A947FB">
        <w:rPr>
          <w:sz w:val="26"/>
          <w:szCs w:val="26"/>
        </w:rPr>
        <w:t>(дискуссии)</w:t>
      </w:r>
      <w:r w:rsidR="00744DED" w:rsidRPr="00A947FB">
        <w:rPr>
          <w:sz w:val="26"/>
          <w:szCs w:val="26"/>
        </w:rPr>
        <w:t>.</w:t>
      </w:r>
    </w:p>
    <w:p w:rsidR="00B03DF3" w:rsidRPr="00A947FB" w:rsidRDefault="000935CF" w:rsidP="00A947FB">
      <w:pPr>
        <w:tabs>
          <w:tab w:val="left" w:pos="-1985"/>
          <w:tab w:val="left" w:pos="1134"/>
        </w:tabs>
        <w:spacing w:line="276" w:lineRule="auto"/>
        <w:ind w:firstLine="567"/>
        <w:contextualSpacing/>
        <w:jc w:val="both"/>
        <w:rPr>
          <w:b/>
          <w:sz w:val="26"/>
        </w:rPr>
      </w:pPr>
      <w:r w:rsidRPr="00A947FB">
        <w:rPr>
          <w:sz w:val="26"/>
          <w:szCs w:val="26"/>
        </w:rPr>
        <w:t xml:space="preserve">Информация о </w:t>
      </w:r>
      <w:r w:rsidR="0045512F" w:rsidRPr="00A947FB">
        <w:rPr>
          <w:sz w:val="26"/>
          <w:szCs w:val="26"/>
        </w:rPr>
        <w:t>дат</w:t>
      </w:r>
      <w:r w:rsidR="009D5A0C" w:rsidRPr="00A947FB">
        <w:rPr>
          <w:sz w:val="26"/>
          <w:szCs w:val="26"/>
        </w:rPr>
        <w:t>ах</w:t>
      </w:r>
      <w:r w:rsidR="0045512F" w:rsidRPr="00A947FB">
        <w:rPr>
          <w:sz w:val="26"/>
          <w:szCs w:val="26"/>
        </w:rPr>
        <w:t>, мест</w:t>
      </w:r>
      <w:r w:rsidR="009D5A0C" w:rsidRPr="00A947FB">
        <w:rPr>
          <w:sz w:val="26"/>
          <w:szCs w:val="26"/>
        </w:rPr>
        <w:t>ах</w:t>
      </w:r>
      <w:r w:rsidRPr="00A947FB">
        <w:rPr>
          <w:sz w:val="26"/>
          <w:szCs w:val="26"/>
        </w:rPr>
        <w:t xml:space="preserve"> и времени проведения </w:t>
      </w:r>
      <w:r w:rsidR="009D5A0C" w:rsidRPr="00A947FB">
        <w:rPr>
          <w:sz w:val="26"/>
          <w:szCs w:val="26"/>
        </w:rPr>
        <w:t>встреч</w:t>
      </w:r>
      <w:r w:rsidR="00B03DF3" w:rsidRPr="00A947FB">
        <w:rPr>
          <w:sz w:val="26"/>
          <w:szCs w:val="26"/>
        </w:rPr>
        <w:t xml:space="preserve"> </w:t>
      </w:r>
      <w:r w:rsidRPr="00A947FB">
        <w:rPr>
          <w:sz w:val="26"/>
          <w:szCs w:val="26"/>
        </w:rPr>
        <w:t xml:space="preserve">доводятся до сведения каждого </w:t>
      </w:r>
      <w:r w:rsidR="001329FC" w:rsidRPr="00A947FB">
        <w:rPr>
          <w:sz w:val="26"/>
          <w:szCs w:val="26"/>
        </w:rPr>
        <w:t xml:space="preserve">участника </w:t>
      </w:r>
      <w:r w:rsidRPr="00A947FB">
        <w:rPr>
          <w:sz w:val="26"/>
          <w:szCs w:val="26"/>
        </w:rPr>
        <w:t>предварительного голосования посредством любых средств связи, а также в обязательном порядке размещается в информационно-телекоммуникационной сети «Интернет».</w:t>
      </w:r>
      <w:r w:rsidR="00B03DF3" w:rsidRPr="00A947FB">
        <w:rPr>
          <w:sz w:val="26"/>
          <w:szCs w:val="26"/>
        </w:rPr>
        <w:t xml:space="preserve"> </w:t>
      </w:r>
    </w:p>
    <w:p w:rsidR="00B02D54" w:rsidRPr="00ED45F6" w:rsidRDefault="001329FC" w:rsidP="00F3794C">
      <w:pPr>
        <w:numPr>
          <w:ilvl w:val="1"/>
          <w:numId w:val="40"/>
        </w:numPr>
        <w:tabs>
          <w:tab w:val="left" w:pos="0"/>
        </w:tabs>
        <w:spacing w:line="276" w:lineRule="auto"/>
        <w:ind w:left="0" w:firstLine="567"/>
        <w:contextualSpacing/>
        <w:jc w:val="both"/>
        <w:rPr>
          <w:b/>
          <w:sz w:val="26"/>
          <w:szCs w:val="26"/>
        </w:rPr>
      </w:pPr>
      <w:r w:rsidRPr="00ED45F6">
        <w:rPr>
          <w:sz w:val="26"/>
          <w:szCs w:val="26"/>
        </w:rPr>
        <w:t xml:space="preserve">Участник </w:t>
      </w:r>
      <w:r w:rsidR="000935CF" w:rsidRPr="00ED45F6">
        <w:rPr>
          <w:sz w:val="26"/>
          <w:szCs w:val="26"/>
        </w:rPr>
        <w:t>предварительного голосования (за исключением проведения предварительного голосования на досрочных выборах) обязан принять участие во встречах с выборщиками, не менее чем в 30 процентах местных отделений Партии, расположенных на территории соответствующего субъекта Российской Федерации.</w:t>
      </w:r>
    </w:p>
    <w:p w:rsidR="00B02D54" w:rsidRDefault="000935CF" w:rsidP="005B320D">
      <w:pPr>
        <w:tabs>
          <w:tab w:val="left" w:pos="851"/>
          <w:tab w:val="left" w:pos="1134"/>
        </w:tabs>
        <w:spacing w:line="276" w:lineRule="auto"/>
        <w:ind w:firstLine="567"/>
        <w:contextualSpacing/>
        <w:jc w:val="both"/>
        <w:rPr>
          <w:b/>
          <w:sz w:val="26"/>
          <w:szCs w:val="26"/>
        </w:rPr>
      </w:pPr>
      <w:r w:rsidRPr="00B02D54">
        <w:rPr>
          <w:sz w:val="26"/>
          <w:szCs w:val="26"/>
        </w:rPr>
        <w:t xml:space="preserve">При проведении предварительного голосования на досрочных выборах </w:t>
      </w:r>
      <w:r w:rsidR="00744DED" w:rsidRPr="00B02D54">
        <w:rPr>
          <w:sz w:val="26"/>
          <w:szCs w:val="26"/>
        </w:rPr>
        <w:t xml:space="preserve">минимальное </w:t>
      </w:r>
      <w:r w:rsidRPr="00B02D54">
        <w:rPr>
          <w:sz w:val="26"/>
          <w:szCs w:val="26"/>
        </w:rPr>
        <w:t xml:space="preserve">количество встреч с выборщиками, в которых </w:t>
      </w:r>
      <w:r w:rsidR="001329FC" w:rsidRPr="00B02D54">
        <w:rPr>
          <w:sz w:val="26"/>
          <w:szCs w:val="26"/>
        </w:rPr>
        <w:t xml:space="preserve">участник </w:t>
      </w:r>
      <w:r w:rsidRPr="00B02D54">
        <w:rPr>
          <w:sz w:val="26"/>
          <w:szCs w:val="26"/>
        </w:rPr>
        <w:t>предварительного голосования обязан принять участие, определяется решением Регионального политического совета.</w:t>
      </w:r>
    </w:p>
    <w:p w:rsidR="00393930" w:rsidRDefault="001329FC" w:rsidP="00393930">
      <w:pPr>
        <w:numPr>
          <w:ilvl w:val="1"/>
          <w:numId w:val="40"/>
        </w:numPr>
        <w:tabs>
          <w:tab w:val="left" w:pos="0"/>
        </w:tabs>
        <w:spacing w:line="276" w:lineRule="auto"/>
        <w:ind w:left="0" w:firstLine="567"/>
        <w:contextualSpacing/>
        <w:jc w:val="both"/>
        <w:rPr>
          <w:b/>
          <w:sz w:val="26"/>
        </w:rPr>
      </w:pPr>
      <w:r w:rsidRPr="00D9191C">
        <w:rPr>
          <w:sz w:val="26"/>
        </w:rPr>
        <w:t xml:space="preserve">Участник </w:t>
      </w:r>
      <w:r w:rsidR="000935CF" w:rsidRPr="00D9191C">
        <w:rPr>
          <w:sz w:val="26"/>
        </w:rPr>
        <w:t>предварительного голосования вправе самостоятельно проводить агитацию в свою поддержку, определяя ее содержание, формы и методы</w:t>
      </w:r>
      <w:r w:rsidR="000935CF" w:rsidRPr="00B02D54">
        <w:rPr>
          <w:sz w:val="26"/>
          <w:szCs w:val="26"/>
        </w:rPr>
        <w:t>.</w:t>
      </w:r>
      <w:r w:rsidR="000935CF" w:rsidRPr="00D9191C">
        <w:rPr>
          <w:sz w:val="26"/>
        </w:rPr>
        <w:t xml:space="preserve"> </w:t>
      </w:r>
    </w:p>
    <w:p w:rsidR="00393930" w:rsidRDefault="000935CF" w:rsidP="00393930">
      <w:pPr>
        <w:numPr>
          <w:ilvl w:val="1"/>
          <w:numId w:val="40"/>
        </w:numPr>
        <w:tabs>
          <w:tab w:val="left" w:pos="0"/>
        </w:tabs>
        <w:spacing w:line="276" w:lineRule="auto"/>
        <w:ind w:left="0" w:firstLine="567"/>
        <w:contextualSpacing/>
        <w:jc w:val="both"/>
        <w:rPr>
          <w:b/>
          <w:sz w:val="26"/>
        </w:rPr>
      </w:pPr>
      <w:r w:rsidRPr="00393930">
        <w:rPr>
          <w:sz w:val="26"/>
        </w:rPr>
        <w:t xml:space="preserve">При проведении агитации </w:t>
      </w:r>
      <w:r w:rsidR="001329FC" w:rsidRPr="00393930">
        <w:rPr>
          <w:sz w:val="26"/>
        </w:rPr>
        <w:t xml:space="preserve">участнику </w:t>
      </w:r>
      <w:r w:rsidRPr="00393930">
        <w:rPr>
          <w:sz w:val="26"/>
        </w:rPr>
        <w:t>предварительного голосования запрещается</w:t>
      </w:r>
      <w:r w:rsidR="00502C28" w:rsidRPr="00393930">
        <w:rPr>
          <w:sz w:val="26"/>
        </w:rPr>
        <w:t>:</w:t>
      </w:r>
    </w:p>
    <w:p w:rsidR="00393930" w:rsidRDefault="00502C28" w:rsidP="00393930">
      <w:pPr>
        <w:numPr>
          <w:ilvl w:val="2"/>
          <w:numId w:val="40"/>
        </w:numPr>
        <w:tabs>
          <w:tab w:val="left" w:pos="0"/>
        </w:tabs>
        <w:spacing w:line="276" w:lineRule="auto"/>
        <w:ind w:left="0" w:firstLine="557"/>
        <w:contextualSpacing/>
        <w:jc w:val="both"/>
        <w:rPr>
          <w:b/>
          <w:sz w:val="26"/>
        </w:rPr>
      </w:pPr>
      <w:r w:rsidRPr="00393930">
        <w:rPr>
          <w:sz w:val="26"/>
        </w:rPr>
        <w:t>проводить агитаци</w:t>
      </w:r>
      <w:r w:rsidR="00DF50EE">
        <w:rPr>
          <w:sz w:val="26"/>
        </w:rPr>
        <w:t>ю</w:t>
      </w:r>
      <w:r w:rsidRPr="00393930">
        <w:rPr>
          <w:sz w:val="26"/>
        </w:rPr>
        <w:t xml:space="preserve">, </w:t>
      </w:r>
      <w:r w:rsidR="000935CF" w:rsidRPr="00393930">
        <w:rPr>
          <w:sz w:val="26"/>
        </w:rPr>
        <w:t xml:space="preserve">побуждающую голосовать против другого </w:t>
      </w:r>
      <w:r w:rsidR="001329FC" w:rsidRPr="00393930">
        <w:rPr>
          <w:sz w:val="26"/>
        </w:rPr>
        <w:t xml:space="preserve">участника </w:t>
      </w:r>
      <w:r w:rsidR="000935CF" w:rsidRPr="00393930">
        <w:rPr>
          <w:sz w:val="26"/>
        </w:rPr>
        <w:t>предварительного голосования</w:t>
      </w:r>
      <w:r w:rsidRPr="00393930">
        <w:rPr>
          <w:sz w:val="26"/>
        </w:rPr>
        <w:t>;</w:t>
      </w:r>
    </w:p>
    <w:p w:rsidR="00393930" w:rsidRDefault="00FA13FC" w:rsidP="00393930">
      <w:pPr>
        <w:numPr>
          <w:ilvl w:val="2"/>
          <w:numId w:val="40"/>
        </w:numPr>
        <w:tabs>
          <w:tab w:val="left" w:pos="0"/>
        </w:tabs>
        <w:spacing w:line="276" w:lineRule="auto"/>
        <w:ind w:left="0" w:firstLine="557"/>
        <w:contextualSpacing/>
        <w:jc w:val="both"/>
        <w:rPr>
          <w:b/>
          <w:sz w:val="26"/>
        </w:rPr>
      </w:pPr>
      <w:r w:rsidRPr="00393930">
        <w:rPr>
          <w:sz w:val="26"/>
        </w:rPr>
        <w:t>проводить агитацию, направленную на разжигание социальной, религиозной и национальной нетерпимости.</w:t>
      </w:r>
    </w:p>
    <w:p w:rsidR="00393930" w:rsidRDefault="000935CF" w:rsidP="00393930">
      <w:pPr>
        <w:numPr>
          <w:ilvl w:val="1"/>
          <w:numId w:val="40"/>
        </w:numPr>
        <w:tabs>
          <w:tab w:val="left" w:pos="0"/>
        </w:tabs>
        <w:spacing w:line="276" w:lineRule="auto"/>
        <w:ind w:left="0" w:firstLine="567"/>
        <w:contextualSpacing/>
        <w:jc w:val="both"/>
        <w:rPr>
          <w:b/>
          <w:sz w:val="26"/>
        </w:rPr>
      </w:pPr>
      <w:r w:rsidRPr="00393930">
        <w:rPr>
          <w:sz w:val="26"/>
          <w:szCs w:val="26"/>
        </w:rPr>
        <w:t xml:space="preserve">Агитационный период начинается со дня выдвижения </w:t>
      </w:r>
      <w:r w:rsidR="001329FC" w:rsidRPr="00393930">
        <w:rPr>
          <w:sz w:val="26"/>
          <w:szCs w:val="26"/>
        </w:rPr>
        <w:t xml:space="preserve">участника </w:t>
      </w:r>
      <w:r w:rsidRPr="00393930">
        <w:rPr>
          <w:sz w:val="26"/>
          <w:szCs w:val="26"/>
        </w:rPr>
        <w:t>предварительного голосования.</w:t>
      </w:r>
    </w:p>
    <w:p w:rsidR="00F42119" w:rsidRPr="00393930" w:rsidRDefault="00F42119" w:rsidP="00393930">
      <w:pPr>
        <w:numPr>
          <w:ilvl w:val="1"/>
          <w:numId w:val="40"/>
        </w:numPr>
        <w:tabs>
          <w:tab w:val="left" w:pos="0"/>
        </w:tabs>
        <w:spacing w:line="276" w:lineRule="auto"/>
        <w:ind w:left="0" w:firstLine="567"/>
        <w:contextualSpacing/>
        <w:jc w:val="both"/>
        <w:rPr>
          <w:b/>
          <w:sz w:val="26"/>
        </w:rPr>
      </w:pPr>
      <w:r w:rsidRPr="00393930">
        <w:rPr>
          <w:bCs/>
          <w:sz w:val="26"/>
          <w:szCs w:val="26"/>
        </w:rPr>
        <w:t xml:space="preserve">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участником предварительного голосования в </w:t>
      </w:r>
      <w:r w:rsidR="00F420D0" w:rsidRPr="00393930">
        <w:rPr>
          <w:bCs/>
          <w:sz w:val="26"/>
          <w:szCs w:val="26"/>
        </w:rPr>
        <w:t xml:space="preserve">Региональный </w:t>
      </w:r>
      <w:r w:rsidR="00F420D0">
        <w:rPr>
          <w:bCs/>
          <w:sz w:val="26"/>
          <w:szCs w:val="26"/>
        </w:rPr>
        <w:t>политический совет</w:t>
      </w:r>
      <w:r w:rsidRPr="00393930">
        <w:rPr>
          <w:bCs/>
          <w:sz w:val="26"/>
          <w:szCs w:val="26"/>
        </w:rPr>
        <w:t>.</w:t>
      </w:r>
    </w:p>
    <w:p w:rsidR="00F42119" w:rsidRPr="00EF028B" w:rsidRDefault="00F42119" w:rsidP="006C1F88">
      <w:pPr>
        <w:tabs>
          <w:tab w:val="left" w:pos="-2835"/>
        </w:tabs>
        <w:spacing w:line="276" w:lineRule="auto"/>
        <w:ind w:firstLine="567"/>
        <w:jc w:val="both"/>
        <w:rPr>
          <w:iCs/>
          <w:sz w:val="26"/>
          <w:szCs w:val="26"/>
        </w:rPr>
      </w:pPr>
      <w:r w:rsidRPr="00EF028B">
        <w:rPr>
          <w:sz w:val="26"/>
          <w:szCs w:val="26"/>
        </w:rPr>
        <w:t xml:space="preserve">Использование в агитационных материалах участника изображения физического лица, высказываний физического лица об участнике возможно только с письменного согласия данного физического лица. Документ, подтверждающий согласие, представляется в </w:t>
      </w:r>
      <w:r w:rsidR="00F420D0" w:rsidRPr="00EF028B">
        <w:rPr>
          <w:sz w:val="26"/>
          <w:szCs w:val="26"/>
        </w:rPr>
        <w:t xml:space="preserve">Региональный </w:t>
      </w:r>
      <w:r w:rsidR="00F420D0">
        <w:rPr>
          <w:sz w:val="26"/>
          <w:szCs w:val="26"/>
        </w:rPr>
        <w:t xml:space="preserve">политический совет </w:t>
      </w:r>
      <w:r w:rsidRPr="00EF028B">
        <w:rPr>
          <w:sz w:val="26"/>
          <w:szCs w:val="26"/>
        </w:rPr>
        <w:t>вместе с экземплярами агитационных материалов, представляемых в соответствии с абзацем первым настоящего пункта. Данное ограничение не распространяется:</w:t>
      </w:r>
    </w:p>
    <w:p w:rsidR="00F42119" w:rsidRPr="00EF028B" w:rsidRDefault="00F42119" w:rsidP="006C1F88">
      <w:pPr>
        <w:tabs>
          <w:tab w:val="left" w:pos="-2835"/>
        </w:tabs>
        <w:spacing w:line="276" w:lineRule="auto"/>
        <w:ind w:firstLine="567"/>
        <w:jc w:val="both"/>
        <w:rPr>
          <w:sz w:val="26"/>
          <w:szCs w:val="26"/>
        </w:rPr>
      </w:pPr>
      <w:r w:rsidRPr="00EF028B">
        <w:rPr>
          <w:sz w:val="26"/>
          <w:szCs w:val="26"/>
        </w:rPr>
        <w:lastRenderedPageBreak/>
        <w:t>а) на использование обнародованных высказываний об участниках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F42119" w:rsidRPr="00EF028B" w:rsidRDefault="00F42119" w:rsidP="006C1F88">
      <w:pPr>
        <w:tabs>
          <w:tab w:val="left" w:pos="-2835"/>
        </w:tabs>
        <w:spacing w:line="276" w:lineRule="auto"/>
        <w:ind w:firstLine="567"/>
        <w:jc w:val="both"/>
        <w:rPr>
          <w:iCs/>
          <w:sz w:val="26"/>
          <w:szCs w:val="26"/>
        </w:rPr>
      </w:pPr>
      <w:r w:rsidRPr="00EF028B">
        <w:rPr>
          <w:sz w:val="26"/>
          <w:szCs w:val="26"/>
        </w:rPr>
        <w:t>б) на использование участником своих изображений, в том числе со своими супругом, детьми, родителями и другими близкими родственниками.</w:t>
      </w:r>
    </w:p>
    <w:p w:rsidR="00393930" w:rsidRDefault="00F42119" w:rsidP="00393930">
      <w:pPr>
        <w:tabs>
          <w:tab w:val="left" w:pos="-2835"/>
        </w:tabs>
        <w:spacing w:line="276" w:lineRule="auto"/>
        <w:ind w:firstLine="567"/>
        <w:jc w:val="both"/>
        <w:rPr>
          <w:bCs/>
          <w:sz w:val="26"/>
          <w:szCs w:val="26"/>
        </w:rPr>
      </w:pPr>
      <w:r w:rsidRPr="00EF028B">
        <w:rPr>
          <w:bCs/>
          <w:sz w:val="26"/>
          <w:szCs w:val="26"/>
        </w:rPr>
        <w:t>Запрещается распространение агитационных материалов с нарушением требований, установленных абзацами первым и вторым настоящего пункта.</w:t>
      </w:r>
    </w:p>
    <w:p w:rsidR="00393930" w:rsidRDefault="008B5FC0" w:rsidP="00393930">
      <w:pPr>
        <w:numPr>
          <w:ilvl w:val="1"/>
          <w:numId w:val="40"/>
        </w:numPr>
        <w:tabs>
          <w:tab w:val="left" w:pos="-2835"/>
        </w:tabs>
        <w:spacing w:line="276" w:lineRule="auto"/>
        <w:ind w:left="0" w:firstLine="567"/>
        <w:jc w:val="both"/>
        <w:rPr>
          <w:bCs/>
          <w:sz w:val="26"/>
          <w:szCs w:val="26"/>
        </w:rPr>
      </w:pPr>
      <w:r w:rsidRPr="00EF028B">
        <w:rPr>
          <w:sz w:val="26"/>
          <w:szCs w:val="26"/>
        </w:rPr>
        <w:t>Участнику предварительного голосования, его представителям, а также иным лицам или организациям по их поручению при проведении агитации запрещается осуществлять подкуп избирателей. Под подкупом избирателей понимается вручение избирателям денежных средств под условием голосования «за» или «против» конкретного участника предварительного голосования.</w:t>
      </w:r>
    </w:p>
    <w:p w:rsidR="00B02D54" w:rsidRPr="00393930" w:rsidRDefault="004A5D11" w:rsidP="00393930">
      <w:pPr>
        <w:numPr>
          <w:ilvl w:val="1"/>
          <w:numId w:val="40"/>
        </w:numPr>
        <w:tabs>
          <w:tab w:val="left" w:pos="-2835"/>
        </w:tabs>
        <w:spacing w:line="276" w:lineRule="auto"/>
        <w:ind w:left="0" w:firstLine="567"/>
        <w:jc w:val="both"/>
        <w:rPr>
          <w:bCs/>
          <w:sz w:val="26"/>
          <w:szCs w:val="26"/>
        </w:rPr>
      </w:pPr>
      <w:r w:rsidRPr="00393930">
        <w:rPr>
          <w:sz w:val="26"/>
          <w:szCs w:val="26"/>
        </w:rPr>
        <w:t xml:space="preserve">Регламент предварительного голосования, определяющий  порядок формирования, </w:t>
      </w:r>
      <w:r w:rsidRPr="00393930">
        <w:rPr>
          <w:sz w:val="26"/>
        </w:rPr>
        <w:t xml:space="preserve">количество и полномочия </w:t>
      </w:r>
      <w:r w:rsidRPr="00393930">
        <w:rPr>
          <w:sz w:val="26"/>
          <w:szCs w:val="26"/>
        </w:rPr>
        <w:t xml:space="preserve">счетных комиссий, порядок проведения и график встреч </w:t>
      </w:r>
      <w:r w:rsidR="001329FC" w:rsidRPr="00393930">
        <w:rPr>
          <w:sz w:val="26"/>
          <w:szCs w:val="26"/>
        </w:rPr>
        <w:t xml:space="preserve">участников </w:t>
      </w:r>
      <w:r w:rsidRPr="00393930">
        <w:rPr>
          <w:sz w:val="26"/>
          <w:szCs w:val="26"/>
        </w:rPr>
        <w:t xml:space="preserve">предварительного голосования с выборщиками, голосования, оповещения участников предварительного голосования о встречах и голосованиях, информационного сопровождения предварительного голосования, в том числе доступа представителей средств массовой информации, иные вопросы организации процедуры </w:t>
      </w:r>
      <w:r w:rsidR="00D573DD" w:rsidRPr="00393930">
        <w:rPr>
          <w:sz w:val="26"/>
          <w:szCs w:val="26"/>
        </w:rPr>
        <w:t xml:space="preserve">предварительного </w:t>
      </w:r>
      <w:r w:rsidRPr="00393930">
        <w:rPr>
          <w:sz w:val="26"/>
          <w:szCs w:val="26"/>
        </w:rPr>
        <w:t>голосования  утверждается Региональным политическим советом с соблюдением следующих требований:</w:t>
      </w:r>
    </w:p>
    <w:p w:rsidR="00B02D54" w:rsidRPr="00B02D54" w:rsidRDefault="009A45BA" w:rsidP="00E063DC">
      <w:pPr>
        <w:numPr>
          <w:ilvl w:val="0"/>
          <w:numId w:val="8"/>
        </w:numPr>
        <w:tabs>
          <w:tab w:val="left" w:pos="851"/>
        </w:tabs>
        <w:spacing w:line="276" w:lineRule="auto"/>
        <w:ind w:left="0" w:firstLine="567"/>
        <w:contextualSpacing/>
        <w:jc w:val="both"/>
        <w:rPr>
          <w:b/>
          <w:sz w:val="26"/>
          <w:szCs w:val="26"/>
        </w:rPr>
      </w:pPr>
      <w:r w:rsidRPr="00B02D54">
        <w:rPr>
          <w:sz w:val="26"/>
          <w:szCs w:val="26"/>
        </w:rPr>
        <w:t xml:space="preserve">голосование по </w:t>
      </w:r>
      <w:r w:rsidR="001329FC" w:rsidRPr="00B02D54">
        <w:rPr>
          <w:sz w:val="26"/>
          <w:szCs w:val="26"/>
        </w:rPr>
        <w:t xml:space="preserve">участникам </w:t>
      </w:r>
      <w:r w:rsidRPr="00B02D54">
        <w:rPr>
          <w:sz w:val="26"/>
          <w:szCs w:val="26"/>
        </w:rPr>
        <w:t>предварительного голосования является тайным;</w:t>
      </w:r>
    </w:p>
    <w:p w:rsidR="00B02D54" w:rsidRPr="00C263DF" w:rsidRDefault="0084030C" w:rsidP="00C263DF">
      <w:pPr>
        <w:numPr>
          <w:ilvl w:val="0"/>
          <w:numId w:val="8"/>
        </w:numPr>
        <w:tabs>
          <w:tab w:val="left" w:pos="851"/>
        </w:tabs>
        <w:spacing w:line="276" w:lineRule="auto"/>
        <w:ind w:left="0" w:firstLine="567"/>
        <w:contextualSpacing/>
        <w:jc w:val="both"/>
        <w:rPr>
          <w:b/>
          <w:sz w:val="26"/>
        </w:rPr>
      </w:pPr>
      <w:r w:rsidRPr="00B02D54">
        <w:rPr>
          <w:sz w:val="26"/>
          <w:szCs w:val="26"/>
        </w:rPr>
        <w:t xml:space="preserve">каждый бюллетень для голосования заверяется подписью </w:t>
      </w:r>
      <w:r w:rsidR="009A45BA" w:rsidRPr="00B02D54">
        <w:rPr>
          <w:sz w:val="26"/>
          <w:szCs w:val="26"/>
        </w:rPr>
        <w:t>одного из членов счетной  комиссии и печатью соответствующего регионального отделения Партии</w:t>
      </w:r>
      <w:r w:rsidRPr="00B02D54">
        <w:rPr>
          <w:sz w:val="26"/>
          <w:szCs w:val="26"/>
        </w:rPr>
        <w:t xml:space="preserve">; </w:t>
      </w:r>
    </w:p>
    <w:p w:rsidR="00B02D54" w:rsidRPr="00C263DF" w:rsidRDefault="0084030C" w:rsidP="00C263DF">
      <w:pPr>
        <w:numPr>
          <w:ilvl w:val="0"/>
          <w:numId w:val="8"/>
        </w:numPr>
        <w:tabs>
          <w:tab w:val="left" w:pos="851"/>
        </w:tabs>
        <w:spacing w:line="276" w:lineRule="auto"/>
        <w:ind w:left="0" w:firstLine="567"/>
        <w:contextualSpacing/>
        <w:jc w:val="both"/>
        <w:rPr>
          <w:b/>
          <w:sz w:val="26"/>
        </w:rPr>
      </w:pPr>
      <w:r w:rsidRPr="00B02D54">
        <w:rPr>
          <w:sz w:val="26"/>
          <w:szCs w:val="26"/>
        </w:rPr>
        <w:t xml:space="preserve">каждый </w:t>
      </w:r>
      <w:r w:rsidR="00B8796A" w:rsidRPr="00B02D54">
        <w:rPr>
          <w:sz w:val="26"/>
          <w:szCs w:val="26"/>
        </w:rPr>
        <w:t xml:space="preserve">выборщик </w:t>
      </w:r>
      <w:r w:rsidRPr="00B02D54">
        <w:rPr>
          <w:sz w:val="26"/>
          <w:szCs w:val="26"/>
        </w:rPr>
        <w:t xml:space="preserve">вправе отдать свой голос </w:t>
      </w:r>
      <w:r w:rsidR="00473828" w:rsidRPr="00B02D54">
        <w:rPr>
          <w:sz w:val="26"/>
          <w:szCs w:val="26"/>
        </w:rPr>
        <w:t>в поддержку</w:t>
      </w:r>
      <w:r w:rsidR="00DF124E" w:rsidRPr="00B02D54">
        <w:rPr>
          <w:sz w:val="26"/>
          <w:szCs w:val="26"/>
        </w:rPr>
        <w:t xml:space="preserve"> </w:t>
      </w:r>
      <w:r w:rsidR="00CE418E" w:rsidRPr="00B02D54">
        <w:rPr>
          <w:sz w:val="26"/>
          <w:szCs w:val="26"/>
        </w:rPr>
        <w:t xml:space="preserve"> </w:t>
      </w:r>
      <w:r w:rsidR="00C8263B" w:rsidRPr="00B02D54">
        <w:rPr>
          <w:sz w:val="26"/>
          <w:szCs w:val="26"/>
        </w:rPr>
        <w:t>не более чем за трех</w:t>
      </w:r>
      <w:r w:rsidR="00CE418E" w:rsidRPr="00B02D54">
        <w:rPr>
          <w:sz w:val="26"/>
          <w:szCs w:val="26"/>
        </w:rPr>
        <w:t xml:space="preserve"> </w:t>
      </w:r>
      <w:r w:rsidR="00473828" w:rsidRPr="00B02D54">
        <w:rPr>
          <w:sz w:val="26"/>
          <w:szCs w:val="26"/>
        </w:rPr>
        <w:t>из общего числа</w:t>
      </w:r>
      <w:r w:rsidRPr="00B02D54">
        <w:rPr>
          <w:sz w:val="26"/>
          <w:szCs w:val="26"/>
        </w:rPr>
        <w:t xml:space="preserve"> </w:t>
      </w:r>
      <w:r w:rsidR="001329FC" w:rsidRPr="00B02D54">
        <w:rPr>
          <w:sz w:val="26"/>
          <w:szCs w:val="26"/>
        </w:rPr>
        <w:t>участников предварительного голосования</w:t>
      </w:r>
      <w:r w:rsidR="00473828" w:rsidRPr="00B02D54">
        <w:rPr>
          <w:sz w:val="26"/>
          <w:szCs w:val="26"/>
        </w:rPr>
        <w:t>,</w:t>
      </w:r>
      <w:r w:rsidRPr="00B02D54">
        <w:rPr>
          <w:sz w:val="26"/>
          <w:szCs w:val="26"/>
        </w:rPr>
        <w:t xml:space="preserve"> внесен</w:t>
      </w:r>
      <w:r w:rsidR="00117749" w:rsidRPr="00B02D54">
        <w:rPr>
          <w:sz w:val="26"/>
          <w:szCs w:val="26"/>
        </w:rPr>
        <w:t xml:space="preserve">ных </w:t>
      </w:r>
      <w:r w:rsidR="009A45BA" w:rsidRPr="00B02D54">
        <w:rPr>
          <w:sz w:val="26"/>
          <w:szCs w:val="26"/>
        </w:rPr>
        <w:t>в бюллетень для голосования;</w:t>
      </w:r>
    </w:p>
    <w:p w:rsidR="00B02D54" w:rsidRDefault="009A45BA" w:rsidP="00E063DC">
      <w:pPr>
        <w:numPr>
          <w:ilvl w:val="0"/>
          <w:numId w:val="8"/>
        </w:numPr>
        <w:tabs>
          <w:tab w:val="left" w:pos="851"/>
        </w:tabs>
        <w:spacing w:line="276" w:lineRule="auto"/>
        <w:ind w:left="0" w:firstLine="567"/>
        <w:contextualSpacing/>
        <w:jc w:val="both"/>
        <w:rPr>
          <w:b/>
          <w:sz w:val="26"/>
          <w:szCs w:val="26"/>
        </w:rPr>
      </w:pPr>
      <w:r w:rsidRPr="00B02D54">
        <w:rPr>
          <w:sz w:val="26"/>
          <w:szCs w:val="26"/>
        </w:rPr>
        <w:t>подсчет результатов тайного голосования проводится непосредственно по итогам голосования и в местах его проведения и оформляется протоколом.</w:t>
      </w:r>
    </w:p>
    <w:p w:rsidR="00E74657" w:rsidRDefault="0084030C" w:rsidP="00E74657">
      <w:pPr>
        <w:numPr>
          <w:ilvl w:val="1"/>
          <w:numId w:val="39"/>
        </w:numPr>
        <w:tabs>
          <w:tab w:val="left" w:pos="851"/>
          <w:tab w:val="left" w:pos="1134"/>
        </w:tabs>
        <w:spacing w:line="276" w:lineRule="auto"/>
        <w:ind w:left="0" w:firstLine="567"/>
        <w:contextualSpacing/>
        <w:jc w:val="both"/>
        <w:rPr>
          <w:b/>
          <w:sz w:val="26"/>
        </w:rPr>
      </w:pPr>
      <w:r w:rsidRPr="00B02D54">
        <w:rPr>
          <w:sz w:val="26"/>
          <w:szCs w:val="26"/>
        </w:rPr>
        <w:t>По окончании тайного голосования счетная</w:t>
      </w:r>
      <w:r w:rsidR="004F7EF6" w:rsidRPr="00B02D54">
        <w:rPr>
          <w:sz w:val="26"/>
          <w:szCs w:val="26"/>
        </w:rPr>
        <w:t xml:space="preserve"> </w:t>
      </w:r>
      <w:r w:rsidRPr="00B02D54">
        <w:rPr>
          <w:sz w:val="26"/>
          <w:szCs w:val="26"/>
        </w:rPr>
        <w:t xml:space="preserve">комиссия производит подсчет голосов в местах проведения голосования путем суммирования количества голосов </w:t>
      </w:r>
      <w:r w:rsidR="00B31753" w:rsidRPr="00B02D54">
        <w:rPr>
          <w:sz w:val="26"/>
          <w:szCs w:val="26"/>
        </w:rPr>
        <w:t>выборщиков</w:t>
      </w:r>
      <w:r w:rsidRPr="00B02D54">
        <w:rPr>
          <w:sz w:val="26"/>
          <w:szCs w:val="26"/>
        </w:rPr>
        <w:t xml:space="preserve">, поданных за каждого </w:t>
      </w:r>
      <w:r w:rsidR="001329FC" w:rsidRPr="00B02D54">
        <w:rPr>
          <w:sz w:val="26"/>
          <w:szCs w:val="26"/>
        </w:rPr>
        <w:t xml:space="preserve">участника </w:t>
      </w:r>
      <w:r w:rsidR="0084542E" w:rsidRPr="00B02D54">
        <w:rPr>
          <w:sz w:val="26"/>
          <w:szCs w:val="26"/>
        </w:rPr>
        <w:t>предварительного голосования</w:t>
      </w:r>
      <w:r w:rsidRPr="00B02D54">
        <w:rPr>
          <w:sz w:val="26"/>
          <w:szCs w:val="26"/>
        </w:rPr>
        <w:t>, чья кандидатура внесена  в бюллетен</w:t>
      </w:r>
      <w:r w:rsidR="00F65B0D" w:rsidRPr="00B02D54">
        <w:rPr>
          <w:sz w:val="26"/>
          <w:szCs w:val="26"/>
        </w:rPr>
        <w:t>ь</w:t>
      </w:r>
      <w:r w:rsidRPr="00B02D54">
        <w:rPr>
          <w:sz w:val="26"/>
          <w:szCs w:val="26"/>
        </w:rPr>
        <w:t xml:space="preserve"> для тайного голосования</w:t>
      </w:r>
      <w:r w:rsidR="003F030F" w:rsidRPr="00B02D54">
        <w:rPr>
          <w:sz w:val="26"/>
          <w:szCs w:val="26"/>
        </w:rPr>
        <w:t>,</w:t>
      </w:r>
      <w:r w:rsidRPr="00B02D54">
        <w:rPr>
          <w:sz w:val="26"/>
          <w:szCs w:val="26"/>
        </w:rPr>
        <w:t xml:space="preserve"> и составляет протокол об итогах голосования.</w:t>
      </w:r>
    </w:p>
    <w:p w:rsidR="00B02D54" w:rsidRPr="00E74657" w:rsidRDefault="0084030C" w:rsidP="00E74657">
      <w:pPr>
        <w:numPr>
          <w:ilvl w:val="1"/>
          <w:numId w:val="39"/>
        </w:numPr>
        <w:tabs>
          <w:tab w:val="left" w:pos="851"/>
          <w:tab w:val="left" w:pos="1134"/>
        </w:tabs>
        <w:spacing w:line="276" w:lineRule="auto"/>
        <w:ind w:left="0" w:firstLine="567"/>
        <w:contextualSpacing/>
        <w:jc w:val="both"/>
        <w:rPr>
          <w:b/>
          <w:sz w:val="26"/>
        </w:rPr>
      </w:pPr>
      <w:r w:rsidRPr="00E74657">
        <w:rPr>
          <w:sz w:val="26"/>
          <w:szCs w:val="26"/>
        </w:rPr>
        <w:t>На основании данных протоколов об итогах голосования  счетная</w:t>
      </w:r>
      <w:r w:rsidR="004F7EF6" w:rsidRPr="00E74657">
        <w:rPr>
          <w:sz w:val="26"/>
          <w:szCs w:val="26"/>
        </w:rPr>
        <w:t xml:space="preserve"> </w:t>
      </w:r>
      <w:r w:rsidRPr="00E74657">
        <w:rPr>
          <w:sz w:val="26"/>
          <w:szCs w:val="26"/>
        </w:rPr>
        <w:t xml:space="preserve">комиссия составляет итоговый протокол результатов </w:t>
      </w:r>
      <w:r w:rsidR="0084542E" w:rsidRPr="00E74657">
        <w:rPr>
          <w:sz w:val="26"/>
          <w:szCs w:val="26"/>
        </w:rPr>
        <w:t>предварительного голосования</w:t>
      </w:r>
      <w:r w:rsidRPr="00E74657">
        <w:rPr>
          <w:sz w:val="26"/>
          <w:szCs w:val="26"/>
        </w:rPr>
        <w:t xml:space="preserve">. Итоговый протокол </w:t>
      </w:r>
      <w:r w:rsidR="00150F35" w:rsidRPr="00E74657">
        <w:rPr>
          <w:sz w:val="26"/>
          <w:szCs w:val="26"/>
        </w:rPr>
        <w:t xml:space="preserve">результатов </w:t>
      </w:r>
      <w:r w:rsidR="0084542E" w:rsidRPr="00E74657">
        <w:rPr>
          <w:sz w:val="26"/>
          <w:szCs w:val="26"/>
        </w:rPr>
        <w:t>предварительного голосования</w:t>
      </w:r>
      <w:r w:rsidRPr="00E74657">
        <w:rPr>
          <w:sz w:val="26"/>
          <w:szCs w:val="26"/>
        </w:rPr>
        <w:t xml:space="preserve"> подписывается всеми присутствующими членами </w:t>
      </w:r>
      <w:r w:rsidR="0031731B" w:rsidRPr="00E74657">
        <w:rPr>
          <w:sz w:val="26"/>
          <w:szCs w:val="26"/>
        </w:rPr>
        <w:t>счетной</w:t>
      </w:r>
      <w:r w:rsidR="004F7EF6" w:rsidRPr="00E74657">
        <w:rPr>
          <w:sz w:val="26"/>
          <w:szCs w:val="26"/>
        </w:rPr>
        <w:t xml:space="preserve"> </w:t>
      </w:r>
      <w:r w:rsidRPr="00E74657">
        <w:rPr>
          <w:sz w:val="26"/>
          <w:szCs w:val="26"/>
        </w:rPr>
        <w:t xml:space="preserve">комиссии, в нем проставляется дата и время его подписания (часы и минуты). Протокол является действительным, если он подписан большинством от установленного числа членов </w:t>
      </w:r>
      <w:r w:rsidR="0031731B" w:rsidRPr="00E74657">
        <w:rPr>
          <w:sz w:val="26"/>
          <w:szCs w:val="26"/>
        </w:rPr>
        <w:t xml:space="preserve">счетной </w:t>
      </w:r>
      <w:r w:rsidRPr="00E74657">
        <w:rPr>
          <w:sz w:val="26"/>
          <w:szCs w:val="26"/>
        </w:rPr>
        <w:t xml:space="preserve">комиссии. </w:t>
      </w:r>
    </w:p>
    <w:p w:rsidR="00B02D54" w:rsidRDefault="0084030C" w:rsidP="005B320D">
      <w:pPr>
        <w:tabs>
          <w:tab w:val="left" w:pos="851"/>
          <w:tab w:val="left" w:pos="1134"/>
        </w:tabs>
        <w:spacing w:line="276" w:lineRule="auto"/>
        <w:ind w:firstLine="567"/>
        <w:contextualSpacing/>
        <w:jc w:val="both"/>
        <w:rPr>
          <w:b/>
          <w:sz w:val="26"/>
          <w:szCs w:val="26"/>
        </w:rPr>
      </w:pPr>
      <w:r w:rsidRPr="00B02D54">
        <w:rPr>
          <w:sz w:val="26"/>
          <w:szCs w:val="26"/>
        </w:rPr>
        <w:lastRenderedPageBreak/>
        <w:t>Председатель счетной</w:t>
      </w:r>
      <w:r w:rsidR="004F7EF6" w:rsidRPr="00B02D54">
        <w:rPr>
          <w:sz w:val="26"/>
          <w:szCs w:val="26"/>
        </w:rPr>
        <w:t xml:space="preserve"> </w:t>
      </w:r>
      <w:r w:rsidRPr="00B02D54">
        <w:rPr>
          <w:sz w:val="26"/>
          <w:szCs w:val="26"/>
        </w:rPr>
        <w:t xml:space="preserve">комиссии представляет </w:t>
      </w:r>
      <w:r w:rsidR="00B62BCB" w:rsidRPr="00B02D54">
        <w:rPr>
          <w:sz w:val="26"/>
          <w:szCs w:val="26"/>
        </w:rPr>
        <w:t>в Региональный политический совет</w:t>
      </w:r>
      <w:r w:rsidR="00594527" w:rsidRPr="00B02D54">
        <w:rPr>
          <w:sz w:val="26"/>
          <w:szCs w:val="26"/>
        </w:rPr>
        <w:t xml:space="preserve"> </w:t>
      </w:r>
      <w:r w:rsidRPr="00B02D54">
        <w:rPr>
          <w:sz w:val="26"/>
          <w:szCs w:val="26"/>
        </w:rPr>
        <w:t xml:space="preserve">итоговый протокол результатов </w:t>
      </w:r>
      <w:r w:rsidR="0084542E" w:rsidRPr="00B02D54">
        <w:rPr>
          <w:sz w:val="26"/>
          <w:szCs w:val="26"/>
        </w:rPr>
        <w:t>предварительного голосования</w:t>
      </w:r>
      <w:r w:rsidRPr="00B02D54">
        <w:rPr>
          <w:sz w:val="26"/>
          <w:szCs w:val="26"/>
        </w:rPr>
        <w:t xml:space="preserve"> для утверждения. </w:t>
      </w:r>
    </w:p>
    <w:p w:rsidR="000061BF" w:rsidRDefault="0084030C" w:rsidP="000061BF">
      <w:pPr>
        <w:numPr>
          <w:ilvl w:val="1"/>
          <w:numId w:val="39"/>
        </w:numPr>
        <w:tabs>
          <w:tab w:val="left" w:pos="851"/>
          <w:tab w:val="left" w:pos="1134"/>
        </w:tabs>
        <w:spacing w:line="276" w:lineRule="auto"/>
        <w:ind w:left="0" w:firstLine="556"/>
        <w:contextualSpacing/>
        <w:jc w:val="both"/>
        <w:rPr>
          <w:b/>
          <w:sz w:val="26"/>
        </w:rPr>
      </w:pPr>
      <w:r w:rsidRPr="00B02D54">
        <w:rPr>
          <w:sz w:val="26"/>
          <w:szCs w:val="26"/>
        </w:rPr>
        <w:t>Использованные бюллетени для голосования передают</w:t>
      </w:r>
      <w:r w:rsidR="007518F1" w:rsidRPr="00B02D54">
        <w:rPr>
          <w:sz w:val="26"/>
          <w:szCs w:val="26"/>
        </w:rPr>
        <w:t>ся на ответственное хранение в Р</w:t>
      </w:r>
      <w:r w:rsidRPr="00B02D54">
        <w:rPr>
          <w:sz w:val="26"/>
          <w:szCs w:val="26"/>
        </w:rPr>
        <w:t xml:space="preserve">егиональный исполнительный комитет соответствующего регионального отделения Партии. </w:t>
      </w:r>
    </w:p>
    <w:p w:rsidR="000061BF" w:rsidRDefault="00B62BCB" w:rsidP="000061BF">
      <w:pPr>
        <w:numPr>
          <w:ilvl w:val="1"/>
          <w:numId w:val="39"/>
        </w:numPr>
        <w:tabs>
          <w:tab w:val="left" w:pos="851"/>
          <w:tab w:val="left" w:pos="1134"/>
        </w:tabs>
        <w:spacing w:line="276" w:lineRule="auto"/>
        <w:ind w:left="0" w:firstLine="556"/>
        <w:contextualSpacing/>
        <w:jc w:val="both"/>
        <w:rPr>
          <w:b/>
          <w:sz w:val="26"/>
        </w:rPr>
      </w:pPr>
      <w:r w:rsidRPr="000061BF">
        <w:rPr>
          <w:sz w:val="26"/>
          <w:szCs w:val="26"/>
        </w:rPr>
        <w:t>Региональный политический совет</w:t>
      </w:r>
      <w:r w:rsidR="00594527" w:rsidRPr="000061BF">
        <w:rPr>
          <w:sz w:val="26"/>
          <w:szCs w:val="26"/>
        </w:rPr>
        <w:t xml:space="preserve"> </w:t>
      </w:r>
      <w:r w:rsidR="0084030C" w:rsidRPr="000061BF">
        <w:rPr>
          <w:sz w:val="26"/>
          <w:szCs w:val="26"/>
        </w:rPr>
        <w:t xml:space="preserve">утверждает итоговый протокол результатов </w:t>
      </w:r>
      <w:r w:rsidR="0084542E" w:rsidRPr="000061BF">
        <w:rPr>
          <w:sz w:val="26"/>
          <w:szCs w:val="26"/>
        </w:rPr>
        <w:t>предварительного голосования</w:t>
      </w:r>
      <w:r w:rsidR="00112A0C" w:rsidRPr="000061BF">
        <w:rPr>
          <w:sz w:val="26"/>
          <w:szCs w:val="26"/>
        </w:rPr>
        <w:t xml:space="preserve"> (в случае проведения предварительного голосования ин</w:t>
      </w:r>
      <w:r w:rsidR="00CE3834" w:rsidRPr="000061BF">
        <w:rPr>
          <w:sz w:val="26"/>
          <w:szCs w:val="26"/>
        </w:rPr>
        <w:t>и</w:t>
      </w:r>
      <w:r w:rsidR="00112A0C" w:rsidRPr="000061BF">
        <w:rPr>
          <w:sz w:val="26"/>
          <w:szCs w:val="26"/>
        </w:rPr>
        <w:t>ц</w:t>
      </w:r>
      <w:r w:rsidR="00CE3834" w:rsidRPr="000061BF">
        <w:rPr>
          <w:sz w:val="26"/>
          <w:szCs w:val="26"/>
        </w:rPr>
        <w:t xml:space="preserve">иативной группой – </w:t>
      </w:r>
      <w:r w:rsidR="005C7CE5" w:rsidRPr="000061BF">
        <w:rPr>
          <w:sz w:val="26"/>
          <w:szCs w:val="26"/>
        </w:rPr>
        <w:t xml:space="preserve">итоговый протокол, </w:t>
      </w:r>
      <w:r w:rsidR="00CE3834" w:rsidRPr="000061BF">
        <w:rPr>
          <w:sz w:val="26"/>
          <w:szCs w:val="26"/>
        </w:rPr>
        <w:t>иной</w:t>
      </w:r>
      <w:r w:rsidR="00112A0C" w:rsidRPr="000061BF">
        <w:rPr>
          <w:sz w:val="26"/>
          <w:szCs w:val="26"/>
        </w:rPr>
        <w:t xml:space="preserve"> документ</w:t>
      </w:r>
      <w:r w:rsidR="00CE3834" w:rsidRPr="000061BF">
        <w:rPr>
          <w:sz w:val="26"/>
          <w:szCs w:val="26"/>
        </w:rPr>
        <w:t>, содержащий</w:t>
      </w:r>
      <w:r w:rsidR="00112A0C" w:rsidRPr="000061BF">
        <w:rPr>
          <w:sz w:val="26"/>
          <w:szCs w:val="26"/>
        </w:rPr>
        <w:t xml:space="preserve"> результаты предварительного голосования)</w:t>
      </w:r>
      <w:r w:rsidR="0084030C" w:rsidRPr="000061BF">
        <w:rPr>
          <w:sz w:val="26"/>
          <w:szCs w:val="26"/>
        </w:rPr>
        <w:t>, оформляет итого</w:t>
      </w:r>
      <w:r w:rsidR="0020085F" w:rsidRPr="000061BF">
        <w:rPr>
          <w:sz w:val="26"/>
          <w:szCs w:val="26"/>
        </w:rPr>
        <w:t xml:space="preserve">вый список </w:t>
      </w:r>
      <w:r w:rsidR="001329FC" w:rsidRPr="000061BF">
        <w:rPr>
          <w:sz w:val="26"/>
          <w:szCs w:val="26"/>
        </w:rPr>
        <w:t xml:space="preserve">участников </w:t>
      </w:r>
      <w:r w:rsidR="0084542E" w:rsidRPr="000061BF">
        <w:rPr>
          <w:sz w:val="26"/>
          <w:szCs w:val="26"/>
        </w:rPr>
        <w:t>предварительного голосования</w:t>
      </w:r>
      <w:r w:rsidR="0020085F" w:rsidRPr="000061BF">
        <w:rPr>
          <w:sz w:val="26"/>
          <w:szCs w:val="26"/>
        </w:rPr>
        <w:t xml:space="preserve"> для последующего </w:t>
      </w:r>
      <w:r w:rsidR="0068272C" w:rsidRPr="000061BF">
        <w:rPr>
          <w:sz w:val="26"/>
          <w:szCs w:val="26"/>
        </w:rPr>
        <w:t xml:space="preserve">его </w:t>
      </w:r>
      <w:r w:rsidR="0020085F" w:rsidRPr="000061BF">
        <w:rPr>
          <w:sz w:val="26"/>
          <w:szCs w:val="26"/>
        </w:rPr>
        <w:t>внесения на Конференцию регионального отделения Партии.</w:t>
      </w:r>
      <w:r w:rsidR="0084030C" w:rsidRPr="000061BF">
        <w:rPr>
          <w:sz w:val="26"/>
          <w:szCs w:val="26"/>
        </w:rPr>
        <w:t xml:space="preserve"> </w:t>
      </w:r>
    </w:p>
    <w:p w:rsidR="000061BF" w:rsidRDefault="0084030C" w:rsidP="000061BF">
      <w:pPr>
        <w:tabs>
          <w:tab w:val="left" w:pos="851"/>
          <w:tab w:val="left" w:pos="1134"/>
        </w:tabs>
        <w:spacing w:line="276" w:lineRule="auto"/>
        <w:ind w:firstLine="567"/>
        <w:contextualSpacing/>
        <w:jc w:val="both"/>
        <w:rPr>
          <w:b/>
          <w:sz w:val="26"/>
        </w:rPr>
      </w:pPr>
      <w:r w:rsidRPr="000061BF">
        <w:rPr>
          <w:sz w:val="26"/>
          <w:szCs w:val="26"/>
        </w:rPr>
        <w:t xml:space="preserve">При этом в итоговый список </w:t>
      </w:r>
      <w:r w:rsidR="001329FC" w:rsidRPr="000061BF">
        <w:rPr>
          <w:sz w:val="26"/>
          <w:szCs w:val="26"/>
        </w:rPr>
        <w:t xml:space="preserve">участников </w:t>
      </w:r>
      <w:r w:rsidR="0084542E" w:rsidRPr="000061BF">
        <w:rPr>
          <w:sz w:val="26"/>
          <w:szCs w:val="26"/>
        </w:rPr>
        <w:t>предварительного голосования</w:t>
      </w:r>
      <w:r w:rsidRPr="000061BF">
        <w:rPr>
          <w:sz w:val="26"/>
          <w:szCs w:val="26"/>
        </w:rPr>
        <w:t xml:space="preserve"> </w:t>
      </w:r>
      <w:r w:rsidR="0076005F" w:rsidRPr="000061BF">
        <w:rPr>
          <w:sz w:val="26"/>
          <w:szCs w:val="26"/>
        </w:rPr>
        <w:t>включаются</w:t>
      </w:r>
      <w:r w:rsidRPr="000061BF">
        <w:rPr>
          <w:sz w:val="26"/>
          <w:szCs w:val="26"/>
        </w:rPr>
        <w:t xml:space="preserve"> </w:t>
      </w:r>
      <w:r w:rsidR="00C8263B" w:rsidRPr="000061BF">
        <w:rPr>
          <w:sz w:val="26"/>
          <w:szCs w:val="26"/>
        </w:rPr>
        <w:t xml:space="preserve">три </w:t>
      </w:r>
      <w:r w:rsidR="001329FC" w:rsidRPr="000061BF">
        <w:rPr>
          <w:sz w:val="26"/>
          <w:szCs w:val="26"/>
        </w:rPr>
        <w:t xml:space="preserve">участника </w:t>
      </w:r>
      <w:r w:rsidR="0084542E" w:rsidRPr="000061BF">
        <w:rPr>
          <w:sz w:val="26"/>
          <w:szCs w:val="26"/>
        </w:rPr>
        <w:t>предварительного голосования</w:t>
      </w:r>
      <w:r w:rsidRPr="000061BF">
        <w:rPr>
          <w:sz w:val="26"/>
          <w:szCs w:val="26"/>
        </w:rPr>
        <w:t xml:space="preserve">, прошедших процедуру </w:t>
      </w:r>
      <w:r w:rsidR="0084542E" w:rsidRPr="000061BF">
        <w:rPr>
          <w:sz w:val="26"/>
          <w:szCs w:val="26"/>
        </w:rPr>
        <w:t>предварительного голосования</w:t>
      </w:r>
      <w:r w:rsidRPr="000061BF">
        <w:rPr>
          <w:sz w:val="26"/>
          <w:szCs w:val="26"/>
        </w:rPr>
        <w:t xml:space="preserve"> и набравших наибольшее число голосов по результатам </w:t>
      </w:r>
      <w:r w:rsidR="0084542E" w:rsidRPr="000061BF">
        <w:rPr>
          <w:sz w:val="26"/>
          <w:szCs w:val="26"/>
        </w:rPr>
        <w:t>предварительного голосования</w:t>
      </w:r>
      <w:r w:rsidRPr="000061BF">
        <w:rPr>
          <w:sz w:val="26"/>
          <w:szCs w:val="26"/>
        </w:rPr>
        <w:t>.</w:t>
      </w:r>
    </w:p>
    <w:p w:rsidR="0084030C" w:rsidRPr="000061BF" w:rsidRDefault="0084030C" w:rsidP="000061BF">
      <w:pPr>
        <w:numPr>
          <w:ilvl w:val="1"/>
          <w:numId w:val="39"/>
        </w:numPr>
        <w:tabs>
          <w:tab w:val="left" w:pos="851"/>
          <w:tab w:val="left" w:pos="1134"/>
        </w:tabs>
        <w:spacing w:line="276" w:lineRule="auto"/>
        <w:ind w:left="0" w:firstLine="556"/>
        <w:contextualSpacing/>
        <w:jc w:val="both"/>
        <w:rPr>
          <w:b/>
          <w:sz w:val="26"/>
        </w:rPr>
      </w:pPr>
      <w:r w:rsidRPr="000061BF">
        <w:rPr>
          <w:rFonts w:eastAsia="Calibri"/>
          <w:snapToGrid w:val="0"/>
          <w:sz w:val="26"/>
          <w:szCs w:val="26"/>
        </w:rPr>
        <w:t xml:space="preserve">Конференция регионального отделения Партии </w:t>
      </w:r>
      <w:r w:rsidR="007518F1" w:rsidRPr="000061BF">
        <w:rPr>
          <w:rFonts w:eastAsia="Calibri"/>
          <w:snapToGrid w:val="0"/>
          <w:sz w:val="26"/>
          <w:szCs w:val="26"/>
        </w:rPr>
        <w:t xml:space="preserve">в порядке, установленном законодательством Российской Федерации о выборах и Уставом Партии, </w:t>
      </w:r>
      <w:r w:rsidRPr="000061BF">
        <w:rPr>
          <w:rFonts w:eastAsia="Calibri"/>
          <w:snapToGrid w:val="0"/>
          <w:sz w:val="26"/>
          <w:szCs w:val="26"/>
        </w:rPr>
        <w:t>выдвигает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альтернативной основе</w:t>
      </w:r>
      <w:r w:rsidR="000E3A3A" w:rsidRPr="000061BF">
        <w:rPr>
          <w:rFonts w:eastAsia="Calibri"/>
          <w:snapToGrid w:val="0"/>
          <w:sz w:val="26"/>
          <w:szCs w:val="26"/>
        </w:rPr>
        <w:t xml:space="preserve"> (</w:t>
      </w:r>
      <w:r w:rsidR="00A557E8" w:rsidRPr="000061BF">
        <w:rPr>
          <w:rFonts w:eastAsia="Calibri"/>
          <w:snapToGrid w:val="0"/>
          <w:sz w:val="26"/>
          <w:szCs w:val="26"/>
        </w:rPr>
        <w:t xml:space="preserve">три </w:t>
      </w:r>
      <w:r w:rsidR="001329FC" w:rsidRPr="000061BF">
        <w:rPr>
          <w:rFonts w:eastAsia="Calibri"/>
          <w:snapToGrid w:val="0"/>
          <w:sz w:val="26"/>
          <w:szCs w:val="26"/>
        </w:rPr>
        <w:t>участника</w:t>
      </w:r>
      <w:r w:rsidR="000E3A3A" w:rsidRPr="000061BF">
        <w:rPr>
          <w:rFonts w:eastAsia="Calibri"/>
          <w:snapToGrid w:val="0"/>
          <w:sz w:val="26"/>
          <w:szCs w:val="26"/>
        </w:rPr>
        <w:t>)</w:t>
      </w:r>
      <w:r w:rsidRPr="000061BF">
        <w:rPr>
          <w:rFonts w:eastAsia="Calibri"/>
          <w:snapToGrid w:val="0"/>
          <w:sz w:val="26"/>
          <w:szCs w:val="26"/>
        </w:rPr>
        <w:t xml:space="preserve"> из числа кандидатур, </w:t>
      </w:r>
      <w:r w:rsidR="00473828" w:rsidRPr="000061BF">
        <w:rPr>
          <w:rFonts w:eastAsia="Calibri"/>
          <w:snapToGrid w:val="0"/>
          <w:sz w:val="26"/>
          <w:szCs w:val="26"/>
        </w:rPr>
        <w:t xml:space="preserve">прошедших </w:t>
      </w:r>
      <w:r w:rsidR="0084542E" w:rsidRPr="000061BF">
        <w:rPr>
          <w:rFonts w:eastAsia="Calibri"/>
          <w:snapToGrid w:val="0"/>
          <w:sz w:val="26"/>
          <w:szCs w:val="26"/>
        </w:rPr>
        <w:t>предварительное голосование</w:t>
      </w:r>
      <w:r w:rsidRPr="000061BF">
        <w:rPr>
          <w:rFonts w:eastAsia="Calibri"/>
          <w:snapToGrid w:val="0"/>
          <w:sz w:val="26"/>
          <w:szCs w:val="26"/>
        </w:rPr>
        <w:t>.</w:t>
      </w:r>
    </w:p>
    <w:p w:rsidR="006237D9" w:rsidRDefault="006237D9" w:rsidP="00C263DF">
      <w:pPr>
        <w:tabs>
          <w:tab w:val="left" w:pos="851"/>
          <w:tab w:val="left" w:pos="1134"/>
        </w:tabs>
        <w:spacing w:after="240" w:line="276" w:lineRule="auto"/>
        <w:ind w:firstLine="567"/>
        <w:contextualSpacing/>
        <w:jc w:val="both"/>
        <w:rPr>
          <w:rFonts w:eastAsia="Calibri"/>
          <w:snapToGrid w:val="0"/>
          <w:sz w:val="26"/>
          <w:szCs w:val="26"/>
        </w:rPr>
      </w:pPr>
    </w:p>
    <w:p w:rsidR="00914EF7" w:rsidRPr="00D9191C" w:rsidRDefault="007518F1" w:rsidP="00C263DF">
      <w:pPr>
        <w:tabs>
          <w:tab w:val="left" w:pos="851"/>
          <w:tab w:val="left" w:pos="1134"/>
        </w:tabs>
        <w:spacing w:after="240" w:line="276" w:lineRule="auto"/>
        <w:ind w:firstLine="567"/>
        <w:contextualSpacing/>
        <w:jc w:val="center"/>
        <w:rPr>
          <w:b/>
          <w:sz w:val="26"/>
        </w:rPr>
      </w:pPr>
      <w:r w:rsidRPr="000A115A">
        <w:rPr>
          <w:b/>
          <w:sz w:val="26"/>
          <w:szCs w:val="26"/>
        </w:rPr>
        <w:t>3</w:t>
      </w:r>
      <w:r w:rsidR="00914EF7" w:rsidRPr="000A115A">
        <w:rPr>
          <w:b/>
          <w:sz w:val="26"/>
          <w:szCs w:val="26"/>
        </w:rPr>
        <w:t xml:space="preserve">. ЗАКЛЮЧИТЕЛЬНЫЕ </w:t>
      </w:r>
      <w:r w:rsidR="009106FD" w:rsidRPr="000A115A">
        <w:rPr>
          <w:b/>
          <w:sz w:val="26"/>
          <w:szCs w:val="26"/>
        </w:rPr>
        <w:t xml:space="preserve">И ПЕРЕХОДНЫЕ </w:t>
      </w:r>
      <w:r w:rsidR="00914EF7" w:rsidRPr="000A115A">
        <w:rPr>
          <w:b/>
          <w:sz w:val="26"/>
          <w:szCs w:val="26"/>
        </w:rPr>
        <w:t>ПОЛОЖЕНИЯ</w:t>
      </w:r>
    </w:p>
    <w:p w:rsidR="006237D9" w:rsidRPr="00D9191C" w:rsidRDefault="006237D9" w:rsidP="00C263DF">
      <w:pPr>
        <w:tabs>
          <w:tab w:val="left" w:pos="851"/>
          <w:tab w:val="left" w:pos="1134"/>
        </w:tabs>
        <w:spacing w:after="240" w:line="276" w:lineRule="auto"/>
        <w:ind w:firstLine="567"/>
        <w:contextualSpacing/>
        <w:jc w:val="center"/>
        <w:rPr>
          <w:b/>
          <w:sz w:val="26"/>
        </w:rPr>
      </w:pPr>
    </w:p>
    <w:p w:rsidR="005B320D" w:rsidRDefault="00914EF7" w:rsidP="00E063DC">
      <w:pPr>
        <w:numPr>
          <w:ilvl w:val="0"/>
          <w:numId w:val="9"/>
        </w:numPr>
        <w:tabs>
          <w:tab w:val="left" w:pos="851"/>
          <w:tab w:val="left" w:pos="1134"/>
        </w:tabs>
        <w:spacing w:after="240" w:line="276" w:lineRule="auto"/>
        <w:ind w:left="0" w:firstLine="567"/>
        <w:contextualSpacing/>
        <w:jc w:val="both"/>
        <w:rPr>
          <w:sz w:val="26"/>
          <w:szCs w:val="26"/>
        </w:rPr>
      </w:pPr>
      <w:r w:rsidRPr="000A115A">
        <w:rPr>
          <w:sz w:val="26"/>
          <w:szCs w:val="26"/>
        </w:rPr>
        <w:t>Контроль проведения процедуры</w:t>
      </w:r>
      <w:r w:rsidR="00F2128D" w:rsidRPr="000A115A">
        <w:rPr>
          <w:sz w:val="26"/>
          <w:szCs w:val="26"/>
        </w:rPr>
        <w:t xml:space="preserve"> </w:t>
      </w:r>
      <w:r w:rsidR="0084542E" w:rsidRPr="000A115A">
        <w:rPr>
          <w:sz w:val="26"/>
          <w:szCs w:val="26"/>
        </w:rPr>
        <w:t>предварительного голосования</w:t>
      </w:r>
      <w:r w:rsidR="00B62BCB" w:rsidRPr="000A115A">
        <w:rPr>
          <w:sz w:val="26"/>
          <w:szCs w:val="26"/>
        </w:rPr>
        <w:t xml:space="preserve"> осуществляю</w:t>
      </w:r>
      <w:r w:rsidRPr="000A115A">
        <w:rPr>
          <w:sz w:val="26"/>
          <w:szCs w:val="26"/>
        </w:rPr>
        <w:t xml:space="preserve">т Центральная </w:t>
      </w:r>
      <w:r w:rsidR="0017073C">
        <w:rPr>
          <w:sz w:val="26"/>
          <w:szCs w:val="26"/>
        </w:rPr>
        <w:t>контрольная</w:t>
      </w:r>
      <w:r w:rsidRPr="000A115A">
        <w:rPr>
          <w:sz w:val="26"/>
          <w:szCs w:val="26"/>
        </w:rPr>
        <w:t xml:space="preserve"> комиссия Партии и </w:t>
      </w:r>
      <w:r w:rsidR="000308C0" w:rsidRPr="000A115A">
        <w:rPr>
          <w:sz w:val="26"/>
          <w:szCs w:val="26"/>
        </w:rPr>
        <w:t xml:space="preserve">Региональная </w:t>
      </w:r>
      <w:r w:rsidR="0017073C">
        <w:rPr>
          <w:sz w:val="26"/>
          <w:szCs w:val="26"/>
        </w:rPr>
        <w:t>контрольная</w:t>
      </w:r>
      <w:r w:rsidR="000308C0" w:rsidRPr="000A115A">
        <w:rPr>
          <w:sz w:val="26"/>
          <w:szCs w:val="26"/>
        </w:rPr>
        <w:t xml:space="preserve"> комиссия</w:t>
      </w:r>
      <w:r w:rsidR="00935F76" w:rsidRPr="000A115A">
        <w:rPr>
          <w:sz w:val="26"/>
          <w:szCs w:val="26"/>
        </w:rPr>
        <w:t xml:space="preserve"> </w:t>
      </w:r>
      <w:r w:rsidR="007518F1" w:rsidRPr="000A115A">
        <w:rPr>
          <w:sz w:val="26"/>
          <w:szCs w:val="26"/>
        </w:rPr>
        <w:t xml:space="preserve">соответствующего регионального отделения </w:t>
      </w:r>
      <w:r w:rsidR="00935F76" w:rsidRPr="000A115A">
        <w:rPr>
          <w:sz w:val="26"/>
          <w:szCs w:val="26"/>
        </w:rPr>
        <w:t>Партии.</w:t>
      </w:r>
      <w:r w:rsidRPr="000A115A">
        <w:rPr>
          <w:sz w:val="26"/>
          <w:szCs w:val="26"/>
        </w:rPr>
        <w:t xml:space="preserve"> </w:t>
      </w:r>
    </w:p>
    <w:p w:rsidR="00E403FA" w:rsidRPr="005B320D" w:rsidRDefault="00914EF7" w:rsidP="00E063DC">
      <w:pPr>
        <w:numPr>
          <w:ilvl w:val="0"/>
          <w:numId w:val="9"/>
        </w:numPr>
        <w:tabs>
          <w:tab w:val="left" w:pos="851"/>
          <w:tab w:val="left" w:pos="1134"/>
        </w:tabs>
        <w:spacing w:after="240" w:line="276" w:lineRule="auto"/>
        <w:ind w:left="0" w:firstLine="567"/>
        <w:contextualSpacing/>
        <w:jc w:val="both"/>
        <w:rPr>
          <w:sz w:val="26"/>
          <w:szCs w:val="26"/>
        </w:rPr>
      </w:pPr>
      <w:r w:rsidRPr="005B320D">
        <w:rPr>
          <w:sz w:val="26"/>
          <w:szCs w:val="26"/>
        </w:rPr>
        <w:t xml:space="preserve">Вопросы, возникающие </w:t>
      </w:r>
      <w:r w:rsidR="007C4B7C" w:rsidRPr="005B320D">
        <w:rPr>
          <w:sz w:val="26"/>
          <w:szCs w:val="26"/>
        </w:rPr>
        <w:t>по итогам голосования</w:t>
      </w:r>
      <w:r w:rsidRPr="005B320D">
        <w:rPr>
          <w:sz w:val="26"/>
          <w:szCs w:val="26"/>
        </w:rPr>
        <w:t xml:space="preserve">, решаются соответствующими </w:t>
      </w:r>
      <w:r w:rsidR="0031731B" w:rsidRPr="005B320D">
        <w:rPr>
          <w:sz w:val="26"/>
          <w:szCs w:val="26"/>
        </w:rPr>
        <w:t xml:space="preserve">счетными </w:t>
      </w:r>
      <w:r w:rsidR="007C4B7C" w:rsidRPr="005B320D">
        <w:rPr>
          <w:sz w:val="26"/>
          <w:szCs w:val="26"/>
        </w:rPr>
        <w:t>комиссиями</w:t>
      </w:r>
      <w:r w:rsidRPr="005B320D">
        <w:rPr>
          <w:sz w:val="26"/>
          <w:szCs w:val="26"/>
        </w:rPr>
        <w:t>.</w:t>
      </w:r>
    </w:p>
    <w:p w:rsidR="00BE61CC" w:rsidRDefault="00D3351B" w:rsidP="00E063DC">
      <w:pPr>
        <w:numPr>
          <w:ilvl w:val="0"/>
          <w:numId w:val="9"/>
        </w:numPr>
        <w:tabs>
          <w:tab w:val="left" w:pos="851"/>
          <w:tab w:val="left" w:pos="1134"/>
        </w:tabs>
        <w:spacing w:after="240" w:line="276" w:lineRule="auto"/>
        <w:ind w:left="0" w:firstLine="567"/>
        <w:contextualSpacing/>
        <w:jc w:val="both"/>
        <w:rPr>
          <w:sz w:val="26"/>
          <w:szCs w:val="26"/>
        </w:rPr>
      </w:pPr>
      <w:r w:rsidRPr="000A115A">
        <w:rPr>
          <w:sz w:val="26"/>
          <w:szCs w:val="26"/>
        </w:rPr>
        <w:t xml:space="preserve">При проведении </w:t>
      </w:r>
      <w:r w:rsidRPr="00664638">
        <w:rPr>
          <w:sz w:val="26"/>
          <w:szCs w:val="26"/>
        </w:rPr>
        <w:t>предварительного голосования по определению кандидатур для</w:t>
      </w:r>
      <w:r w:rsidR="00E403FA" w:rsidRPr="00664638">
        <w:rPr>
          <w:sz w:val="26"/>
          <w:szCs w:val="26"/>
        </w:rPr>
        <w:t xml:space="preserve"> </w:t>
      </w:r>
      <w:r w:rsidRPr="00664638">
        <w:rPr>
          <w:sz w:val="26"/>
          <w:szCs w:val="26"/>
        </w:rPr>
        <w:t xml:space="preserve">последующего выдвижения </w:t>
      </w:r>
      <w:r w:rsidR="004E612E" w:rsidRPr="00664638">
        <w:rPr>
          <w:sz w:val="26"/>
          <w:szCs w:val="26"/>
        </w:rPr>
        <w:t>кандидата</w:t>
      </w:r>
      <w:r w:rsidR="00E403FA" w:rsidRPr="00664638">
        <w:rPr>
          <w:sz w:val="26"/>
          <w:szCs w:val="26"/>
        </w:rPr>
        <w:t xml:space="preserve">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664638">
        <w:rPr>
          <w:sz w:val="26"/>
          <w:szCs w:val="26"/>
        </w:rPr>
        <w:t xml:space="preserve"> Партией, ее региональными отделениями на досрочных либо повторных выборах сроки, указанные в настоящем Положении</w:t>
      </w:r>
      <w:r w:rsidR="003F030F" w:rsidRPr="00664638">
        <w:rPr>
          <w:sz w:val="26"/>
          <w:szCs w:val="26"/>
        </w:rPr>
        <w:t>,</w:t>
      </w:r>
      <w:r w:rsidRPr="00664638">
        <w:rPr>
          <w:sz w:val="26"/>
          <w:szCs w:val="26"/>
        </w:rPr>
        <w:t xml:space="preserve"> могут быть</w:t>
      </w:r>
      <w:r w:rsidRPr="000A115A">
        <w:rPr>
          <w:sz w:val="26"/>
          <w:szCs w:val="26"/>
        </w:rPr>
        <w:t xml:space="preserve"> сокращены.</w:t>
      </w:r>
    </w:p>
    <w:p w:rsidR="005B320D" w:rsidRDefault="0004716D" w:rsidP="00E063DC">
      <w:pPr>
        <w:numPr>
          <w:ilvl w:val="0"/>
          <w:numId w:val="9"/>
        </w:numPr>
        <w:tabs>
          <w:tab w:val="left" w:pos="0"/>
          <w:tab w:val="left" w:pos="851"/>
        </w:tabs>
        <w:spacing w:before="120" w:after="240" w:line="276" w:lineRule="auto"/>
        <w:ind w:left="0" w:firstLine="567"/>
        <w:contextualSpacing/>
        <w:jc w:val="both"/>
        <w:rPr>
          <w:sz w:val="26"/>
          <w:szCs w:val="26"/>
        </w:rPr>
      </w:pPr>
      <w:r w:rsidRPr="009A45BA">
        <w:rPr>
          <w:sz w:val="26"/>
          <w:szCs w:val="26"/>
        </w:rPr>
        <w:t>В случае принятия Региональным политическим советом решения о проведении предварительного голосования инициативной группой нормы настоящего Положения, за исключением пунктов 1.7, 1.8 и 2.</w:t>
      </w:r>
      <w:r w:rsidR="0017073C">
        <w:rPr>
          <w:sz w:val="26"/>
          <w:szCs w:val="26"/>
        </w:rPr>
        <w:t>3</w:t>
      </w:r>
      <w:r w:rsidR="00E74657">
        <w:rPr>
          <w:sz w:val="26"/>
          <w:szCs w:val="26"/>
        </w:rPr>
        <w:t>1</w:t>
      </w:r>
      <w:r w:rsidRPr="009A45BA">
        <w:rPr>
          <w:sz w:val="26"/>
          <w:szCs w:val="26"/>
        </w:rPr>
        <w:t xml:space="preserve">, не подлежат обязательному применению. </w:t>
      </w:r>
    </w:p>
    <w:p w:rsidR="00DB7388" w:rsidRDefault="00DB7388" w:rsidP="00C263DF">
      <w:pPr>
        <w:shd w:val="clear" w:color="auto" w:fill="FFFFFF"/>
        <w:tabs>
          <w:tab w:val="left" w:pos="851"/>
          <w:tab w:val="left" w:pos="9781"/>
        </w:tabs>
        <w:spacing w:line="276" w:lineRule="auto"/>
        <w:ind w:firstLine="567"/>
        <w:contextualSpacing/>
        <w:jc w:val="right"/>
        <w:rPr>
          <w:b/>
          <w:i/>
          <w:sz w:val="26"/>
          <w:szCs w:val="26"/>
        </w:rPr>
      </w:pPr>
    </w:p>
    <w:p w:rsidR="00A305E7" w:rsidRDefault="00A305E7" w:rsidP="00C263DF">
      <w:pPr>
        <w:shd w:val="clear" w:color="auto" w:fill="FFFFFF"/>
        <w:tabs>
          <w:tab w:val="left" w:pos="851"/>
          <w:tab w:val="left" w:pos="9781"/>
        </w:tabs>
        <w:spacing w:line="276" w:lineRule="auto"/>
        <w:ind w:firstLine="567"/>
        <w:contextualSpacing/>
        <w:jc w:val="right"/>
        <w:rPr>
          <w:b/>
          <w:i/>
          <w:sz w:val="26"/>
          <w:szCs w:val="26"/>
        </w:rPr>
      </w:pPr>
      <w:r w:rsidRPr="00672332">
        <w:rPr>
          <w:b/>
          <w:i/>
          <w:sz w:val="26"/>
          <w:szCs w:val="26"/>
        </w:rPr>
        <w:lastRenderedPageBreak/>
        <w:t xml:space="preserve">Приложение </w:t>
      </w:r>
      <w:r>
        <w:rPr>
          <w:b/>
          <w:i/>
          <w:sz w:val="26"/>
          <w:szCs w:val="26"/>
        </w:rPr>
        <w:t>1</w:t>
      </w:r>
    </w:p>
    <w:p w:rsidR="00A305E7" w:rsidRPr="001A1183" w:rsidRDefault="00A305E7" w:rsidP="005B320D">
      <w:pPr>
        <w:pStyle w:val="2"/>
        <w:tabs>
          <w:tab w:val="clear" w:pos="1134"/>
          <w:tab w:val="left" w:pos="851"/>
        </w:tabs>
        <w:spacing w:before="120" w:after="120" w:line="276" w:lineRule="auto"/>
        <w:ind w:left="0" w:firstLine="567"/>
        <w:contextualSpacing/>
        <w:jc w:val="center"/>
        <w:rPr>
          <w:b/>
          <w:color w:val="auto"/>
          <w:sz w:val="26"/>
          <w:szCs w:val="26"/>
        </w:rPr>
      </w:pPr>
      <w:r w:rsidRPr="001A1183">
        <w:rPr>
          <w:b/>
          <w:color w:val="auto"/>
          <w:sz w:val="26"/>
          <w:szCs w:val="26"/>
        </w:rPr>
        <w:t>ПРИНЦИПЫ МОДЕЛЕЙ ПРОВЕДЕНИЯ ПРЕДВАРИТЕЛЬНОГО ГОЛОСОВАНИЯ</w:t>
      </w:r>
    </w:p>
    <w:p w:rsidR="00A305E7" w:rsidRPr="001A1183" w:rsidRDefault="00A305E7" w:rsidP="005B320D">
      <w:pPr>
        <w:widowControl w:val="0"/>
        <w:tabs>
          <w:tab w:val="left" w:pos="851"/>
        </w:tabs>
        <w:autoSpaceDE w:val="0"/>
        <w:autoSpaceDN w:val="0"/>
        <w:adjustRightInd w:val="0"/>
        <w:spacing w:line="276" w:lineRule="auto"/>
        <w:ind w:firstLine="567"/>
        <w:contextualSpacing/>
        <w:jc w:val="right"/>
        <w:rPr>
          <w:sz w:val="26"/>
          <w:szCs w:val="26"/>
        </w:rPr>
      </w:pP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1. Предварительное голосование согласно модели №1 осуществляется в соответствии со следующими принципами:</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выборщиками являются граждане Российской Федерации, обладающие активным избирательным правом на выборах высшего должностного лица соответствующего субъекта Российской Федерации (руководителя высшего исполнительного органа государственной власти соответствующего субъекта Российской Федерации)</w:t>
      </w:r>
      <w:r w:rsidR="001329FC">
        <w:rPr>
          <w:sz w:val="26"/>
          <w:szCs w:val="26"/>
        </w:rPr>
        <w:t>. Активное избирательное право принадлежит гражданам Российской Федерации</w:t>
      </w:r>
      <w:r w:rsidR="009E3D7A">
        <w:rPr>
          <w:sz w:val="26"/>
          <w:szCs w:val="26"/>
        </w:rPr>
        <w:t>, которым на день голосования на соответствующих выборах исполнится 18 лет и место жительства которых расположено в пределах соответствующего избирательного округа</w:t>
      </w:r>
      <w:r w:rsidRPr="000A115A">
        <w:rPr>
          <w:sz w:val="26"/>
          <w:szCs w:val="26"/>
        </w:rPr>
        <w:t xml:space="preserve">;  </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xml:space="preserve">- голосование проводится в единый день голосования. </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xml:space="preserve">- голосование организуют и проводят счетные комиссии; </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xml:space="preserve">- деятельность по организации и проведению процедуры предварительного голосования, установлению итогов голосования, формированию итогового списка </w:t>
      </w:r>
      <w:r w:rsidR="001329FC">
        <w:rPr>
          <w:sz w:val="26"/>
          <w:szCs w:val="26"/>
        </w:rPr>
        <w:t>участников</w:t>
      </w:r>
      <w:r w:rsidR="001329FC" w:rsidRPr="000A115A">
        <w:rPr>
          <w:sz w:val="26"/>
          <w:szCs w:val="26"/>
        </w:rPr>
        <w:t xml:space="preserve"> </w:t>
      </w:r>
      <w:r w:rsidRPr="000A115A">
        <w:rPr>
          <w:sz w:val="26"/>
          <w:szCs w:val="26"/>
        </w:rPr>
        <w:t>предварительного голосования осуществляется открыто и гласно;</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деятельность организаций, выпускающих средства массовой информации, и их представителей по освещению организации и проведения процедуры предварительного голосования осуществляется свободно;</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xml:space="preserve">- представители средств массовой информации вправе присутствовать </w:t>
      </w:r>
      <w:r w:rsidR="00581B0D">
        <w:rPr>
          <w:sz w:val="26"/>
          <w:szCs w:val="26"/>
        </w:rPr>
        <w:t xml:space="preserve">при </w:t>
      </w:r>
      <w:r w:rsidRPr="000A115A">
        <w:rPr>
          <w:sz w:val="26"/>
          <w:szCs w:val="26"/>
        </w:rPr>
        <w:t xml:space="preserve">рассмотрении Региональным политическим советом, счетными комиссиями вопросов, связанных с организацией и проведением предварительного голосования, при принятии указанными органами решений по вопросам предварительного голосования, а также при проведении встреч </w:t>
      </w:r>
      <w:r w:rsidR="001329FC">
        <w:rPr>
          <w:sz w:val="26"/>
          <w:szCs w:val="26"/>
        </w:rPr>
        <w:t>участников</w:t>
      </w:r>
      <w:r w:rsidR="001329FC" w:rsidRPr="000A115A">
        <w:rPr>
          <w:sz w:val="26"/>
          <w:szCs w:val="26"/>
        </w:rPr>
        <w:t xml:space="preserve"> </w:t>
      </w:r>
      <w:r w:rsidRPr="000A115A">
        <w:rPr>
          <w:sz w:val="26"/>
          <w:szCs w:val="26"/>
        </w:rPr>
        <w:t>предварительного голосования с выборщиками, при голосовании (с обязательным условием соблюдения тайны волеизъявления), при установлении итогов голосования счетными комиссиями;</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xml:space="preserve">- для проведения голосования используются </w:t>
      </w:r>
      <w:r>
        <w:rPr>
          <w:sz w:val="26"/>
          <w:szCs w:val="26"/>
        </w:rPr>
        <w:t>ящики</w:t>
      </w:r>
      <w:r w:rsidRPr="000A115A">
        <w:rPr>
          <w:sz w:val="26"/>
          <w:szCs w:val="26"/>
        </w:rPr>
        <w:t>, обеспечивающие тайну волеизъявления гражданина Российской Федерации, принимающего участие в предварительном голосовании;</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голосование осуществляется в местах, расположенных в пределах границ избирательного участка, соответствующего месту жительства выборщика;</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для участия в голосовании гражданин Российской Федерации при получении бюллетеня предварительного голосования предъявляет паспорт или документ, установленный законодательством Российской Федерации в качестве документа, заменяющего паспорт гражданина;</w:t>
      </w:r>
    </w:p>
    <w:p w:rsidR="005A24E6" w:rsidRPr="0034454F"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xml:space="preserve">- </w:t>
      </w:r>
      <w:r w:rsidR="001329FC">
        <w:rPr>
          <w:sz w:val="26"/>
          <w:szCs w:val="26"/>
        </w:rPr>
        <w:t>участники</w:t>
      </w:r>
      <w:r w:rsidR="001329FC" w:rsidRPr="000A115A">
        <w:rPr>
          <w:sz w:val="26"/>
          <w:szCs w:val="26"/>
        </w:rPr>
        <w:t xml:space="preserve"> </w:t>
      </w:r>
      <w:r w:rsidRPr="000A115A">
        <w:rPr>
          <w:sz w:val="26"/>
          <w:szCs w:val="26"/>
        </w:rPr>
        <w:t>предварительного голосования в допускаемых законом формах и законными методами осуществляют деятельность, направленную на получение наибольшего числа голосов выборщиков.</w:t>
      </w:r>
      <w:r w:rsidR="005A24E6" w:rsidRPr="005A24E6">
        <w:rPr>
          <w:sz w:val="26"/>
          <w:szCs w:val="26"/>
        </w:rPr>
        <w:t xml:space="preserve"> </w:t>
      </w:r>
      <w:r w:rsidR="005A24E6">
        <w:rPr>
          <w:sz w:val="26"/>
          <w:szCs w:val="26"/>
        </w:rPr>
        <w:t xml:space="preserve">Проведение агитации в единый день </w:t>
      </w:r>
      <w:r w:rsidR="005A24E6">
        <w:rPr>
          <w:sz w:val="26"/>
          <w:szCs w:val="26"/>
        </w:rPr>
        <w:lastRenderedPageBreak/>
        <w:t>голосования запрещается.</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2. Предварительное голосование согласно модели №2 осуществляется в соответствии со следующими принципами:</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893242">
        <w:rPr>
          <w:sz w:val="26"/>
          <w:szCs w:val="26"/>
        </w:rPr>
        <w:t>- выборщиками являются граждане Российской Федерации, обладающие активным избирательным правом на выборах высшего должностного лица соответствующего субъекта Российской Федерации (руководителя высшего исполнительного органа государственной власти соответствующего субъекта Российской Федерации) и зарегистрированные соответствующими структурными подразделениями Партии в порядке, установленном регламентом проведения предварительного голосования</w:t>
      </w:r>
      <w:r w:rsidR="009E3D7A" w:rsidRPr="00893242">
        <w:rPr>
          <w:sz w:val="26"/>
          <w:szCs w:val="26"/>
        </w:rPr>
        <w:t>. Активное избирательное право принадлежит гражданам Российской Федерации, которым на день голосования на соответствующих выборах исполнится 18 лет и место жительства которых расположено в пределах соответствующего избирательного округа</w:t>
      </w:r>
      <w:r w:rsidRPr="00893242">
        <w:rPr>
          <w:sz w:val="26"/>
          <w:szCs w:val="26"/>
        </w:rPr>
        <w:t>;</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xml:space="preserve">- голосование может проводиться непосредственно после каждой встречи </w:t>
      </w:r>
      <w:r w:rsidR="001329FC">
        <w:rPr>
          <w:sz w:val="26"/>
          <w:szCs w:val="26"/>
        </w:rPr>
        <w:t>участников</w:t>
      </w:r>
      <w:r w:rsidR="001329FC" w:rsidRPr="000A115A">
        <w:rPr>
          <w:sz w:val="26"/>
          <w:szCs w:val="26"/>
        </w:rPr>
        <w:t xml:space="preserve"> </w:t>
      </w:r>
      <w:r w:rsidRPr="000A115A">
        <w:rPr>
          <w:sz w:val="26"/>
          <w:szCs w:val="26"/>
        </w:rPr>
        <w:t>предварительного голосования с выборщиками либо в единый день голосования;</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голосование организуют и проводят счетные комиссии;</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деятельность организаций, выпускающих средства массовой информации, и их представителей по освещению организации и проведения процедуры предварительного голосования осуществляется свободно;</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xml:space="preserve">- представители средств массовой информации вправе присутствовать </w:t>
      </w:r>
      <w:r w:rsidR="00463304">
        <w:rPr>
          <w:sz w:val="26"/>
          <w:szCs w:val="26"/>
        </w:rPr>
        <w:t xml:space="preserve">при </w:t>
      </w:r>
      <w:r w:rsidRPr="000A115A">
        <w:rPr>
          <w:sz w:val="26"/>
          <w:szCs w:val="26"/>
        </w:rPr>
        <w:t xml:space="preserve">рассмотрении Региональным политическим советом, счетными комиссиями вопросов, связанных с организацией и проведением предварительного голосования, при принятии указанными органами решений по вопросам предварительного голосования, а также при проведении встреч </w:t>
      </w:r>
      <w:r w:rsidR="001329FC">
        <w:rPr>
          <w:sz w:val="26"/>
          <w:szCs w:val="26"/>
        </w:rPr>
        <w:t>участников</w:t>
      </w:r>
      <w:r w:rsidR="001329FC" w:rsidRPr="000A115A">
        <w:rPr>
          <w:sz w:val="26"/>
          <w:szCs w:val="26"/>
        </w:rPr>
        <w:t xml:space="preserve"> </w:t>
      </w:r>
      <w:r w:rsidRPr="000A115A">
        <w:rPr>
          <w:sz w:val="26"/>
          <w:szCs w:val="26"/>
        </w:rPr>
        <w:t>предварительного голосования с выборщиками, при голосовании (с обязательным условием соблюдения тайны волеизъявления), при установлении итогов голосования счетными комиссиями;</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голосование осуществляется в местах, расположенных в пределах границ избирательного участка, соответствующего месту жительства выборщика;</w:t>
      </w:r>
    </w:p>
    <w:p w:rsidR="005A24E6" w:rsidRPr="0034454F"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xml:space="preserve"> - </w:t>
      </w:r>
      <w:r w:rsidR="001329FC">
        <w:rPr>
          <w:sz w:val="26"/>
          <w:szCs w:val="26"/>
        </w:rPr>
        <w:t>участники</w:t>
      </w:r>
      <w:r w:rsidR="001329FC" w:rsidRPr="000A115A">
        <w:rPr>
          <w:sz w:val="26"/>
          <w:szCs w:val="26"/>
        </w:rPr>
        <w:t xml:space="preserve"> </w:t>
      </w:r>
      <w:r w:rsidRPr="000A115A">
        <w:rPr>
          <w:sz w:val="26"/>
          <w:szCs w:val="26"/>
        </w:rPr>
        <w:t xml:space="preserve">предварительного голосования в допускаемых законом формах и законными методами осуществляют деятельность, направленную на получение наибольшего числа голосов выборщиков.  </w:t>
      </w:r>
      <w:r w:rsidR="005A24E6">
        <w:rPr>
          <w:sz w:val="26"/>
          <w:szCs w:val="26"/>
        </w:rPr>
        <w:t>Проведение агитации в единый день голосования запрещается.</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3. Предварительное голосование согласно модели №3 осуществляется в соответствии со следующими принципами:</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xml:space="preserve">- выборщиками могут быть члены Партии, члены и участники (физические лица) </w:t>
      </w:r>
      <w:r w:rsidRPr="006B67DB">
        <w:rPr>
          <w:sz w:val="26"/>
          <w:szCs w:val="26"/>
        </w:rPr>
        <w:t xml:space="preserve">общественных объединений, заключивших с Партией соглашения о взаимодействии и сотрудничестве (за исключением политических партий), </w:t>
      </w:r>
      <w:r w:rsidRPr="000A115A">
        <w:rPr>
          <w:sz w:val="26"/>
          <w:szCs w:val="26"/>
        </w:rPr>
        <w:t>- персональный состав выборщиков утверждается Региональным политическим советом, при этом половина из общего числа выборщиков должна быть назначена из числа членов Партии;</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xml:space="preserve">- голосование осуществляется непосредственно после проведения встреч </w:t>
      </w:r>
      <w:r w:rsidR="001329FC">
        <w:rPr>
          <w:sz w:val="26"/>
          <w:szCs w:val="26"/>
        </w:rPr>
        <w:lastRenderedPageBreak/>
        <w:t>участников</w:t>
      </w:r>
      <w:r w:rsidR="001329FC" w:rsidRPr="000A115A">
        <w:rPr>
          <w:sz w:val="26"/>
          <w:szCs w:val="26"/>
        </w:rPr>
        <w:t xml:space="preserve"> </w:t>
      </w:r>
      <w:r w:rsidRPr="000A115A">
        <w:rPr>
          <w:sz w:val="26"/>
          <w:szCs w:val="26"/>
        </w:rPr>
        <w:t xml:space="preserve">предварительного голосования с выборщиками. В ходе  указанных встреч между </w:t>
      </w:r>
      <w:r w:rsidR="001329FC">
        <w:rPr>
          <w:sz w:val="26"/>
          <w:szCs w:val="26"/>
        </w:rPr>
        <w:t>участниками</w:t>
      </w:r>
      <w:r w:rsidR="001329FC" w:rsidRPr="000A115A">
        <w:rPr>
          <w:sz w:val="26"/>
          <w:szCs w:val="26"/>
        </w:rPr>
        <w:t xml:space="preserve"> </w:t>
      </w:r>
      <w:r w:rsidRPr="000A115A">
        <w:rPr>
          <w:sz w:val="26"/>
          <w:szCs w:val="26"/>
        </w:rPr>
        <w:t xml:space="preserve">предварительного голосования проводятся дебаты;   </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голосование организуют и проводят счетные</w:t>
      </w:r>
      <w:r w:rsidR="005253F6">
        <w:rPr>
          <w:sz w:val="26"/>
          <w:szCs w:val="26"/>
        </w:rPr>
        <w:t xml:space="preserve"> </w:t>
      </w:r>
      <w:r w:rsidRPr="000A115A">
        <w:rPr>
          <w:sz w:val="26"/>
          <w:szCs w:val="26"/>
        </w:rPr>
        <w:t>комиссии;</w:t>
      </w:r>
    </w:p>
    <w:p w:rsidR="00A305E7" w:rsidRPr="000A115A"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xml:space="preserve">- представители средств массовой информации, аккредитованные в порядке, установленном регламентом проведения предварительного голосования, вправе присутствовать </w:t>
      </w:r>
      <w:r w:rsidR="00463304">
        <w:rPr>
          <w:sz w:val="26"/>
          <w:szCs w:val="26"/>
        </w:rPr>
        <w:t>при</w:t>
      </w:r>
      <w:r w:rsidRPr="000A115A">
        <w:rPr>
          <w:sz w:val="26"/>
          <w:szCs w:val="26"/>
        </w:rPr>
        <w:t xml:space="preserve"> рассмотрении вопросов, связанных с организацией и проведением предварительного голосования, при принятии соответствующих решений по вопросам предварительного голосования, а также при проведении встреч </w:t>
      </w:r>
      <w:r w:rsidR="001329FC">
        <w:rPr>
          <w:sz w:val="26"/>
          <w:szCs w:val="26"/>
        </w:rPr>
        <w:t>участников</w:t>
      </w:r>
      <w:r w:rsidR="001329FC" w:rsidRPr="000A115A">
        <w:rPr>
          <w:sz w:val="26"/>
          <w:szCs w:val="26"/>
        </w:rPr>
        <w:t xml:space="preserve"> </w:t>
      </w:r>
      <w:r w:rsidRPr="000A115A">
        <w:rPr>
          <w:sz w:val="26"/>
          <w:szCs w:val="26"/>
        </w:rPr>
        <w:t>предварительного голосования с выборщиками, голосования (с обязательным условием соблюдения тайны волеизъявления), при установлении итогов голосования счетными комиссиями;</w:t>
      </w:r>
    </w:p>
    <w:p w:rsidR="00A305E7" w:rsidRPr="005847E7"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 xml:space="preserve">- </w:t>
      </w:r>
      <w:r w:rsidR="001329FC">
        <w:rPr>
          <w:sz w:val="26"/>
          <w:szCs w:val="26"/>
        </w:rPr>
        <w:t>участники</w:t>
      </w:r>
      <w:r w:rsidR="001329FC" w:rsidRPr="000A115A">
        <w:rPr>
          <w:sz w:val="26"/>
          <w:szCs w:val="26"/>
        </w:rPr>
        <w:t xml:space="preserve"> </w:t>
      </w:r>
      <w:r w:rsidRPr="000A115A">
        <w:rPr>
          <w:sz w:val="26"/>
          <w:szCs w:val="26"/>
        </w:rPr>
        <w:t xml:space="preserve">предварительного голосования в допускаемых законом формах и законными методами осуществляют деятельность, направленную на получение наибольшего числа голосов выборщиков.  </w:t>
      </w:r>
    </w:p>
    <w:p w:rsidR="00A305E7" w:rsidRPr="00893242"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0A115A">
        <w:rPr>
          <w:sz w:val="26"/>
          <w:szCs w:val="26"/>
        </w:rPr>
        <w:t>4</w:t>
      </w:r>
      <w:r w:rsidRPr="00893242">
        <w:rPr>
          <w:sz w:val="26"/>
          <w:szCs w:val="26"/>
        </w:rPr>
        <w:t>. Предварительное голосование согласно модели №4 осуществляется в соответствии со следующими принципами:</w:t>
      </w:r>
    </w:p>
    <w:p w:rsidR="00A305E7" w:rsidRPr="00893242"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893242">
        <w:rPr>
          <w:sz w:val="26"/>
          <w:szCs w:val="26"/>
        </w:rPr>
        <w:t>- выборщиками являются члены Партии, утвержденные Региональным политическим советом;</w:t>
      </w:r>
    </w:p>
    <w:p w:rsidR="00A305E7" w:rsidRPr="00893242"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893242">
        <w:rPr>
          <w:sz w:val="26"/>
          <w:szCs w:val="26"/>
        </w:rPr>
        <w:t>- голосование организуют и проводят счетные комиссии;</w:t>
      </w:r>
    </w:p>
    <w:p w:rsidR="00A305E7" w:rsidRPr="00893242"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893242">
        <w:rPr>
          <w:sz w:val="26"/>
          <w:szCs w:val="26"/>
        </w:rPr>
        <w:t xml:space="preserve">- голосование осуществляется непосредственно после проведения встреч </w:t>
      </w:r>
      <w:r w:rsidR="001329FC" w:rsidRPr="00893242">
        <w:rPr>
          <w:sz w:val="26"/>
          <w:szCs w:val="26"/>
        </w:rPr>
        <w:t xml:space="preserve">участников </w:t>
      </w:r>
      <w:r w:rsidRPr="00893242">
        <w:rPr>
          <w:sz w:val="26"/>
          <w:szCs w:val="26"/>
        </w:rPr>
        <w:t xml:space="preserve">предварительного голосования с выборщиками; </w:t>
      </w:r>
    </w:p>
    <w:p w:rsidR="00A305E7" w:rsidRPr="00893242"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893242">
        <w:rPr>
          <w:sz w:val="26"/>
          <w:szCs w:val="26"/>
        </w:rPr>
        <w:t xml:space="preserve">- на встречах </w:t>
      </w:r>
      <w:r w:rsidR="001329FC" w:rsidRPr="00893242">
        <w:rPr>
          <w:sz w:val="26"/>
          <w:szCs w:val="26"/>
        </w:rPr>
        <w:t xml:space="preserve">участников </w:t>
      </w:r>
      <w:r w:rsidRPr="00893242">
        <w:rPr>
          <w:sz w:val="26"/>
          <w:szCs w:val="26"/>
        </w:rPr>
        <w:t xml:space="preserve">предварительного голосования с выборщиками и голосованиях вправе присутствовать </w:t>
      </w:r>
      <w:r w:rsidR="001329FC" w:rsidRPr="00893242">
        <w:rPr>
          <w:sz w:val="26"/>
          <w:szCs w:val="26"/>
        </w:rPr>
        <w:t xml:space="preserve">участники </w:t>
      </w:r>
      <w:r w:rsidRPr="00893242">
        <w:rPr>
          <w:sz w:val="26"/>
          <w:szCs w:val="26"/>
        </w:rPr>
        <w:t xml:space="preserve">предварительного голосования, выборщики, а также лица, осуществляющие в соответствии с  регламентом проведения предварительного голосования, организацию встречи и голосования; </w:t>
      </w:r>
    </w:p>
    <w:p w:rsidR="00A305E7" w:rsidRPr="00893242" w:rsidRDefault="00A305E7" w:rsidP="005B320D">
      <w:pPr>
        <w:widowControl w:val="0"/>
        <w:tabs>
          <w:tab w:val="left" w:pos="851"/>
        </w:tabs>
        <w:autoSpaceDE w:val="0"/>
        <w:autoSpaceDN w:val="0"/>
        <w:adjustRightInd w:val="0"/>
        <w:spacing w:after="240" w:line="276" w:lineRule="auto"/>
        <w:ind w:firstLine="567"/>
        <w:contextualSpacing/>
        <w:jc w:val="both"/>
        <w:rPr>
          <w:sz w:val="26"/>
          <w:szCs w:val="26"/>
        </w:rPr>
      </w:pPr>
      <w:r w:rsidRPr="00893242">
        <w:rPr>
          <w:sz w:val="26"/>
          <w:szCs w:val="26"/>
        </w:rPr>
        <w:t>- представители средств массовой информации вправе присутствовать  на мероприятии, организуемом региональным отделением Партии в целях доведения до всеобщего сведения информации о результатах предварительного голосования;</w:t>
      </w:r>
    </w:p>
    <w:p w:rsidR="005A24E6" w:rsidRDefault="00A305E7" w:rsidP="005B320D">
      <w:pPr>
        <w:widowControl w:val="0"/>
        <w:tabs>
          <w:tab w:val="left" w:pos="851"/>
        </w:tabs>
        <w:autoSpaceDE w:val="0"/>
        <w:autoSpaceDN w:val="0"/>
        <w:adjustRightInd w:val="0"/>
        <w:spacing w:after="240" w:line="276" w:lineRule="auto"/>
        <w:ind w:firstLine="567"/>
        <w:contextualSpacing/>
        <w:jc w:val="both"/>
        <w:rPr>
          <w:b/>
          <w:i/>
          <w:sz w:val="26"/>
          <w:szCs w:val="26"/>
        </w:rPr>
      </w:pPr>
      <w:r w:rsidRPr="00893242">
        <w:rPr>
          <w:sz w:val="26"/>
          <w:szCs w:val="26"/>
        </w:rPr>
        <w:t xml:space="preserve">- </w:t>
      </w:r>
      <w:r w:rsidR="001329FC" w:rsidRPr="00893242">
        <w:rPr>
          <w:sz w:val="26"/>
          <w:szCs w:val="26"/>
        </w:rPr>
        <w:t xml:space="preserve">участники </w:t>
      </w:r>
      <w:r w:rsidRPr="00893242">
        <w:rPr>
          <w:sz w:val="26"/>
          <w:szCs w:val="26"/>
        </w:rPr>
        <w:t>предварительного голосования в допускаемых законом формах и законными методами осуществляют деятельность, направленную на получение наибольшего числа голосов выборщ</w:t>
      </w:r>
      <w:r w:rsidR="0051242D" w:rsidRPr="00893242">
        <w:rPr>
          <w:sz w:val="26"/>
          <w:szCs w:val="26"/>
        </w:rPr>
        <w:t>иков.</w:t>
      </w:r>
    </w:p>
    <w:p w:rsidR="0051242D" w:rsidRDefault="0051242D" w:rsidP="005B320D">
      <w:pPr>
        <w:widowControl w:val="0"/>
        <w:tabs>
          <w:tab w:val="left" w:pos="851"/>
        </w:tabs>
        <w:autoSpaceDE w:val="0"/>
        <w:autoSpaceDN w:val="0"/>
        <w:adjustRightInd w:val="0"/>
        <w:spacing w:after="240"/>
        <w:ind w:firstLine="567"/>
        <w:contextualSpacing/>
        <w:jc w:val="both"/>
        <w:rPr>
          <w:b/>
          <w:i/>
          <w:sz w:val="26"/>
          <w:szCs w:val="26"/>
        </w:rPr>
      </w:pPr>
    </w:p>
    <w:p w:rsidR="00DF42CA" w:rsidRDefault="00DF42CA" w:rsidP="005B320D">
      <w:pPr>
        <w:shd w:val="clear" w:color="auto" w:fill="FFFFFF"/>
        <w:tabs>
          <w:tab w:val="left" w:pos="851"/>
          <w:tab w:val="left" w:pos="9781"/>
        </w:tabs>
        <w:ind w:firstLine="567"/>
        <w:contextualSpacing/>
        <w:rPr>
          <w:b/>
          <w:i/>
          <w:sz w:val="26"/>
          <w:szCs w:val="26"/>
        </w:rPr>
      </w:pPr>
    </w:p>
    <w:p w:rsidR="00BC5CBB" w:rsidRDefault="00BC5CBB" w:rsidP="005B320D">
      <w:pPr>
        <w:shd w:val="clear" w:color="auto" w:fill="FFFFFF"/>
        <w:tabs>
          <w:tab w:val="left" w:pos="851"/>
          <w:tab w:val="left" w:pos="3270"/>
          <w:tab w:val="left" w:pos="9781"/>
        </w:tabs>
        <w:ind w:firstLine="567"/>
        <w:contextualSpacing/>
        <w:jc w:val="right"/>
        <w:rPr>
          <w:b/>
          <w:i/>
        </w:rPr>
      </w:pPr>
    </w:p>
    <w:p w:rsidR="00BC5CBB" w:rsidRDefault="00BC5CBB" w:rsidP="005B320D">
      <w:pPr>
        <w:shd w:val="clear" w:color="auto" w:fill="FFFFFF"/>
        <w:tabs>
          <w:tab w:val="left" w:pos="851"/>
          <w:tab w:val="left" w:pos="3270"/>
          <w:tab w:val="left" w:pos="9781"/>
        </w:tabs>
        <w:ind w:firstLine="567"/>
        <w:contextualSpacing/>
        <w:jc w:val="right"/>
        <w:rPr>
          <w:b/>
          <w:i/>
        </w:rPr>
      </w:pPr>
    </w:p>
    <w:p w:rsidR="007806F8" w:rsidRDefault="007806F8" w:rsidP="005B320D">
      <w:pPr>
        <w:shd w:val="clear" w:color="auto" w:fill="FFFFFF"/>
        <w:tabs>
          <w:tab w:val="left" w:pos="851"/>
          <w:tab w:val="left" w:pos="3270"/>
          <w:tab w:val="left" w:pos="9781"/>
        </w:tabs>
        <w:ind w:firstLine="567"/>
        <w:contextualSpacing/>
        <w:jc w:val="right"/>
        <w:rPr>
          <w:b/>
          <w:i/>
        </w:rPr>
      </w:pPr>
    </w:p>
    <w:p w:rsidR="00995343" w:rsidRDefault="00995343" w:rsidP="005B320D">
      <w:pPr>
        <w:shd w:val="clear" w:color="auto" w:fill="FFFFFF"/>
        <w:tabs>
          <w:tab w:val="left" w:pos="851"/>
          <w:tab w:val="left" w:pos="3270"/>
          <w:tab w:val="left" w:pos="9781"/>
        </w:tabs>
        <w:ind w:firstLine="567"/>
        <w:contextualSpacing/>
        <w:jc w:val="right"/>
        <w:rPr>
          <w:b/>
          <w:i/>
        </w:rPr>
      </w:pPr>
    </w:p>
    <w:p w:rsidR="007806F8" w:rsidRDefault="007806F8" w:rsidP="005B320D">
      <w:pPr>
        <w:shd w:val="clear" w:color="auto" w:fill="FFFFFF"/>
        <w:tabs>
          <w:tab w:val="left" w:pos="851"/>
          <w:tab w:val="left" w:pos="3270"/>
          <w:tab w:val="left" w:pos="9781"/>
        </w:tabs>
        <w:ind w:firstLine="567"/>
        <w:contextualSpacing/>
        <w:jc w:val="right"/>
        <w:rPr>
          <w:b/>
          <w:i/>
        </w:rPr>
      </w:pPr>
    </w:p>
    <w:p w:rsidR="007806F8" w:rsidRDefault="007806F8" w:rsidP="005B320D">
      <w:pPr>
        <w:shd w:val="clear" w:color="auto" w:fill="FFFFFF"/>
        <w:tabs>
          <w:tab w:val="left" w:pos="851"/>
          <w:tab w:val="left" w:pos="3270"/>
          <w:tab w:val="left" w:pos="9781"/>
        </w:tabs>
        <w:ind w:firstLine="567"/>
        <w:contextualSpacing/>
        <w:jc w:val="right"/>
        <w:rPr>
          <w:b/>
          <w:i/>
        </w:rPr>
      </w:pPr>
    </w:p>
    <w:p w:rsidR="007806F8" w:rsidRDefault="007806F8" w:rsidP="005B320D">
      <w:pPr>
        <w:shd w:val="clear" w:color="auto" w:fill="FFFFFF"/>
        <w:tabs>
          <w:tab w:val="left" w:pos="851"/>
          <w:tab w:val="left" w:pos="3270"/>
          <w:tab w:val="left" w:pos="9781"/>
        </w:tabs>
        <w:ind w:firstLine="567"/>
        <w:contextualSpacing/>
        <w:jc w:val="right"/>
        <w:rPr>
          <w:b/>
          <w:i/>
        </w:rPr>
      </w:pPr>
    </w:p>
    <w:p w:rsidR="00BC5CBB" w:rsidRDefault="00BC5CBB" w:rsidP="005B320D">
      <w:pPr>
        <w:shd w:val="clear" w:color="auto" w:fill="FFFFFF"/>
        <w:tabs>
          <w:tab w:val="left" w:pos="851"/>
          <w:tab w:val="left" w:pos="3270"/>
          <w:tab w:val="left" w:pos="9781"/>
        </w:tabs>
        <w:ind w:firstLine="567"/>
        <w:contextualSpacing/>
        <w:jc w:val="right"/>
        <w:rPr>
          <w:b/>
          <w:i/>
        </w:rPr>
      </w:pPr>
    </w:p>
    <w:p w:rsidR="00BC5CBB" w:rsidRDefault="00BC5CBB" w:rsidP="005B320D">
      <w:pPr>
        <w:shd w:val="clear" w:color="auto" w:fill="FFFFFF"/>
        <w:tabs>
          <w:tab w:val="left" w:pos="851"/>
          <w:tab w:val="left" w:pos="3270"/>
          <w:tab w:val="left" w:pos="9781"/>
        </w:tabs>
        <w:ind w:firstLine="567"/>
        <w:contextualSpacing/>
        <w:jc w:val="right"/>
        <w:rPr>
          <w:b/>
          <w:i/>
        </w:rPr>
      </w:pPr>
    </w:p>
    <w:p w:rsidR="00E962D1" w:rsidRDefault="00E962D1" w:rsidP="005B320D">
      <w:pPr>
        <w:shd w:val="clear" w:color="auto" w:fill="FFFFFF"/>
        <w:tabs>
          <w:tab w:val="left" w:pos="851"/>
          <w:tab w:val="left" w:pos="3270"/>
          <w:tab w:val="left" w:pos="9781"/>
        </w:tabs>
        <w:ind w:firstLine="567"/>
        <w:contextualSpacing/>
        <w:jc w:val="right"/>
        <w:rPr>
          <w:b/>
          <w:i/>
        </w:rPr>
      </w:pPr>
    </w:p>
    <w:p w:rsidR="00E962D1" w:rsidRDefault="00E962D1" w:rsidP="005B320D">
      <w:pPr>
        <w:shd w:val="clear" w:color="auto" w:fill="FFFFFF"/>
        <w:tabs>
          <w:tab w:val="left" w:pos="851"/>
          <w:tab w:val="left" w:pos="3270"/>
          <w:tab w:val="left" w:pos="9781"/>
        </w:tabs>
        <w:ind w:firstLine="567"/>
        <w:contextualSpacing/>
        <w:jc w:val="right"/>
        <w:rPr>
          <w:b/>
          <w:i/>
        </w:rPr>
      </w:pPr>
    </w:p>
    <w:p w:rsidR="0051242D" w:rsidRPr="00E446D0" w:rsidRDefault="0051242D" w:rsidP="005B320D">
      <w:pPr>
        <w:shd w:val="clear" w:color="auto" w:fill="FFFFFF"/>
        <w:tabs>
          <w:tab w:val="left" w:pos="851"/>
          <w:tab w:val="left" w:pos="3270"/>
          <w:tab w:val="left" w:pos="9781"/>
        </w:tabs>
        <w:ind w:firstLine="567"/>
        <w:contextualSpacing/>
        <w:jc w:val="right"/>
        <w:rPr>
          <w:b/>
          <w:i/>
        </w:rPr>
      </w:pPr>
      <w:r>
        <w:rPr>
          <w:b/>
          <w:i/>
        </w:rPr>
        <w:lastRenderedPageBreak/>
        <w:t>П</w:t>
      </w:r>
      <w:r w:rsidRPr="00E446D0">
        <w:rPr>
          <w:b/>
          <w:i/>
        </w:rPr>
        <w:t>риложение 2</w:t>
      </w:r>
    </w:p>
    <w:p w:rsidR="0051242D" w:rsidRDefault="0051242D" w:rsidP="00C263DF">
      <w:pPr>
        <w:tabs>
          <w:tab w:val="left" w:pos="851"/>
        </w:tabs>
        <w:ind w:firstLine="3544"/>
        <w:contextualSpacing/>
        <w:jc w:val="center"/>
        <w:rPr>
          <w:sz w:val="26"/>
          <w:szCs w:val="26"/>
        </w:rPr>
      </w:pPr>
      <w:r>
        <w:rPr>
          <w:sz w:val="26"/>
          <w:szCs w:val="26"/>
        </w:rPr>
        <w:t>В ___________________________________________</w:t>
      </w:r>
    </w:p>
    <w:p w:rsidR="0051242D" w:rsidRDefault="0051242D" w:rsidP="005B320D">
      <w:pPr>
        <w:tabs>
          <w:tab w:val="left" w:pos="851"/>
        </w:tabs>
        <w:ind w:firstLine="3544"/>
        <w:contextualSpacing/>
        <w:jc w:val="center"/>
        <w:rPr>
          <w:i/>
          <w:sz w:val="26"/>
          <w:szCs w:val="26"/>
          <w:vertAlign w:val="superscript"/>
        </w:rPr>
      </w:pPr>
      <w:r w:rsidRPr="002D5D77">
        <w:rPr>
          <w:i/>
          <w:sz w:val="26"/>
          <w:szCs w:val="26"/>
          <w:vertAlign w:val="superscript"/>
        </w:rPr>
        <w:t xml:space="preserve">(наименование </w:t>
      </w:r>
      <w:r>
        <w:rPr>
          <w:i/>
          <w:sz w:val="26"/>
          <w:szCs w:val="26"/>
          <w:vertAlign w:val="superscript"/>
        </w:rPr>
        <w:t>Регионального политического совета</w:t>
      </w:r>
    </w:p>
    <w:p w:rsidR="0051242D" w:rsidRDefault="0051242D" w:rsidP="005B320D">
      <w:pPr>
        <w:tabs>
          <w:tab w:val="left" w:pos="851"/>
        </w:tabs>
        <w:ind w:firstLine="3544"/>
        <w:contextualSpacing/>
        <w:jc w:val="center"/>
        <w:rPr>
          <w:i/>
          <w:sz w:val="26"/>
          <w:szCs w:val="26"/>
          <w:vertAlign w:val="superscript"/>
        </w:rPr>
      </w:pPr>
      <w:r>
        <w:rPr>
          <w:i/>
          <w:sz w:val="26"/>
          <w:szCs w:val="26"/>
          <w:vertAlign w:val="superscript"/>
        </w:rPr>
        <w:t>_____________________________________________________________________</w:t>
      </w:r>
    </w:p>
    <w:p w:rsidR="0051242D" w:rsidRPr="002D5D77" w:rsidRDefault="00BC5CBB" w:rsidP="00C263DF">
      <w:pPr>
        <w:tabs>
          <w:tab w:val="left" w:pos="851"/>
        </w:tabs>
        <w:ind w:firstLine="3544"/>
        <w:contextualSpacing/>
        <w:jc w:val="center"/>
        <w:rPr>
          <w:i/>
          <w:sz w:val="26"/>
          <w:szCs w:val="26"/>
          <w:vertAlign w:val="superscript"/>
        </w:rPr>
      </w:pPr>
      <w:r>
        <w:rPr>
          <w:i/>
          <w:sz w:val="26"/>
          <w:szCs w:val="26"/>
          <w:vertAlign w:val="superscript"/>
        </w:rPr>
        <w:t xml:space="preserve">регионального отделения </w:t>
      </w:r>
      <w:r w:rsidR="0051242D">
        <w:rPr>
          <w:i/>
          <w:sz w:val="26"/>
          <w:szCs w:val="26"/>
          <w:vertAlign w:val="superscript"/>
        </w:rPr>
        <w:t>Партии</w:t>
      </w:r>
      <w:r w:rsidR="0051242D" w:rsidRPr="002D5D77">
        <w:rPr>
          <w:i/>
          <w:sz w:val="26"/>
          <w:szCs w:val="26"/>
          <w:vertAlign w:val="superscript"/>
        </w:rPr>
        <w:t>)</w:t>
      </w:r>
    </w:p>
    <w:p w:rsidR="0051242D" w:rsidRDefault="0051242D" w:rsidP="00C263DF">
      <w:pPr>
        <w:tabs>
          <w:tab w:val="left" w:pos="851"/>
        </w:tabs>
        <w:ind w:firstLine="3544"/>
        <w:contextualSpacing/>
        <w:jc w:val="center"/>
        <w:rPr>
          <w:sz w:val="26"/>
          <w:szCs w:val="26"/>
        </w:rPr>
      </w:pPr>
      <w:r>
        <w:rPr>
          <w:sz w:val="26"/>
          <w:szCs w:val="26"/>
        </w:rPr>
        <w:t>о</w:t>
      </w:r>
      <w:r w:rsidRPr="005D4D2B">
        <w:rPr>
          <w:sz w:val="26"/>
          <w:szCs w:val="26"/>
        </w:rPr>
        <w:t xml:space="preserve">т </w:t>
      </w:r>
      <w:r>
        <w:rPr>
          <w:sz w:val="26"/>
          <w:szCs w:val="26"/>
        </w:rPr>
        <w:t>__________________________________________</w:t>
      </w:r>
    </w:p>
    <w:p w:rsidR="0051242D" w:rsidRPr="002D5D77" w:rsidRDefault="0051242D" w:rsidP="00C263DF">
      <w:pPr>
        <w:tabs>
          <w:tab w:val="left" w:pos="851"/>
        </w:tabs>
        <w:ind w:firstLine="3544"/>
        <w:contextualSpacing/>
        <w:jc w:val="center"/>
        <w:rPr>
          <w:i/>
          <w:sz w:val="26"/>
          <w:szCs w:val="26"/>
          <w:vertAlign w:val="superscript"/>
        </w:rPr>
      </w:pPr>
      <w:r w:rsidRPr="002D5D77">
        <w:rPr>
          <w:i/>
          <w:sz w:val="26"/>
          <w:szCs w:val="26"/>
          <w:vertAlign w:val="superscript"/>
        </w:rPr>
        <w:t>(фамилия, имя, отчество)</w:t>
      </w:r>
    </w:p>
    <w:p w:rsidR="0051242D" w:rsidRPr="005D4D2B" w:rsidRDefault="0051242D" w:rsidP="00C263DF">
      <w:pPr>
        <w:tabs>
          <w:tab w:val="left" w:pos="851"/>
        </w:tabs>
        <w:ind w:firstLine="567"/>
        <w:contextualSpacing/>
        <w:jc w:val="center"/>
        <w:rPr>
          <w:b/>
          <w:sz w:val="26"/>
          <w:szCs w:val="26"/>
        </w:rPr>
      </w:pPr>
    </w:p>
    <w:p w:rsidR="0051242D" w:rsidRDefault="0051242D" w:rsidP="00C263DF">
      <w:pPr>
        <w:tabs>
          <w:tab w:val="left" w:pos="851"/>
        </w:tabs>
        <w:ind w:firstLine="567"/>
        <w:contextualSpacing/>
        <w:jc w:val="center"/>
        <w:rPr>
          <w:b/>
          <w:sz w:val="26"/>
          <w:szCs w:val="26"/>
        </w:rPr>
      </w:pPr>
      <w:r w:rsidRPr="005D4D2B">
        <w:rPr>
          <w:b/>
          <w:sz w:val="26"/>
        </w:rPr>
        <w:t>ЗАЯВЛЕНИЕ</w:t>
      </w:r>
    </w:p>
    <w:p w:rsidR="0051242D" w:rsidRPr="005D4D2B" w:rsidRDefault="0051242D" w:rsidP="00C263DF">
      <w:pPr>
        <w:tabs>
          <w:tab w:val="left" w:pos="851"/>
        </w:tabs>
        <w:ind w:firstLine="567"/>
        <w:contextualSpacing/>
        <w:jc w:val="center"/>
        <w:rPr>
          <w:b/>
          <w:sz w:val="26"/>
        </w:rPr>
      </w:pPr>
    </w:p>
    <w:p w:rsidR="0051242D" w:rsidRDefault="0051242D" w:rsidP="00C263DF">
      <w:pPr>
        <w:tabs>
          <w:tab w:val="left" w:pos="851"/>
        </w:tabs>
        <w:ind w:firstLine="567"/>
        <w:contextualSpacing/>
        <w:jc w:val="both"/>
        <w:rPr>
          <w:i/>
          <w:sz w:val="26"/>
          <w:szCs w:val="26"/>
          <w:vertAlign w:val="superscript"/>
        </w:rPr>
      </w:pPr>
      <w:r>
        <w:rPr>
          <w:sz w:val="26"/>
          <w:szCs w:val="26"/>
        </w:rPr>
        <w:t xml:space="preserve">Прошу включить меня в состав участников </w:t>
      </w:r>
      <w:r w:rsidRPr="005D4D2B">
        <w:rPr>
          <w:sz w:val="26"/>
          <w:szCs w:val="26"/>
        </w:rPr>
        <w:t>предварительно</w:t>
      </w:r>
      <w:r>
        <w:rPr>
          <w:sz w:val="26"/>
          <w:szCs w:val="26"/>
        </w:rPr>
        <w:t>го</w:t>
      </w:r>
      <w:r w:rsidRPr="005D4D2B">
        <w:rPr>
          <w:sz w:val="26"/>
          <w:szCs w:val="26"/>
        </w:rPr>
        <w:t xml:space="preserve"> голосовани</w:t>
      </w:r>
      <w:r>
        <w:rPr>
          <w:sz w:val="26"/>
          <w:szCs w:val="26"/>
        </w:rPr>
        <w:t>я</w:t>
      </w:r>
      <w:r w:rsidRPr="005D4D2B">
        <w:rPr>
          <w:sz w:val="26"/>
          <w:szCs w:val="26"/>
        </w:rPr>
        <w:t xml:space="preserve"> по определению кандидатур для последующего выдвижения кандидат</w:t>
      </w:r>
      <w:r>
        <w:rPr>
          <w:sz w:val="26"/>
          <w:szCs w:val="26"/>
        </w:rPr>
        <w:t>ом</w:t>
      </w:r>
      <w:r w:rsidRPr="005D4D2B">
        <w:rPr>
          <w:sz w:val="26"/>
          <w:szCs w:val="26"/>
        </w:rPr>
        <w:t xml:space="preserve"> </w:t>
      </w:r>
      <w:r>
        <w:rPr>
          <w:sz w:val="26"/>
          <w:szCs w:val="26"/>
        </w:rPr>
        <w:t>на должность</w:t>
      </w:r>
      <w:r w:rsidRPr="005D4D2B">
        <w:rPr>
          <w:sz w:val="26"/>
          <w:szCs w:val="26"/>
        </w:rPr>
        <w:t xml:space="preserve"> </w:t>
      </w:r>
      <w:r>
        <w:rPr>
          <w:sz w:val="26"/>
          <w:szCs w:val="26"/>
        </w:rPr>
        <w:t>__________________________________________________</w:t>
      </w:r>
      <w:r w:rsidR="00973CA1">
        <w:rPr>
          <w:sz w:val="26"/>
          <w:szCs w:val="26"/>
        </w:rPr>
        <w:t>__</w:t>
      </w:r>
      <w:r w:rsidR="00BD7E53">
        <w:rPr>
          <w:sz w:val="26"/>
          <w:szCs w:val="26"/>
        </w:rPr>
        <w:t>__________</w:t>
      </w:r>
      <w:r w:rsidR="00973CA1">
        <w:rPr>
          <w:sz w:val="26"/>
          <w:szCs w:val="26"/>
        </w:rPr>
        <w:t>________</w:t>
      </w:r>
      <w:r>
        <w:rPr>
          <w:sz w:val="26"/>
          <w:szCs w:val="26"/>
        </w:rPr>
        <w:t>__</w:t>
      </w:r>
      <w:r w:rsidRPr="00162373">
        <w:rPr>
          <w:i/>
          <w:sz w:val="26"/>
          <w:szCs w:val="26"/>
          <w:vertAlign w:val="superscript"/>
        </w:rPr>
        <w:t xml:space="preserve">  </w:t>
      </w:r>
    </w:p>
    <w:p w:rsidR="0051242D" w:rsidRPr="00C263DF" w:rsidRDefault="0051242D" w:rsidP="00C263DF">
      <w:pPr>
        <w:tabs>
          <w:tab w:val="left" w:pos="851"/>
        </w:tabs>
        <w:ind w:firstLine="567"/>
        <w:contextualSpacing/>
        <w:jc w:val="both"/>
        <w:rPr>
          <w:sz w:val="26"/>
        </w:rPr>
      </w:pPr>
      <w:r w:rsidRPr="00162373">
        <w:rPr>
          <w:i/>
          <w:sz w:val="26"/>
          <w:szCs w:val="26"/>
          <w:vertAlign w:val="superscript"/>
        </w:rPr>
        <w:t xml:space="preserve">     </w:t>
      </w:r>
      <w:r>
        <w:rPr>
          <w:i/>
          <w:sz w:val="26"/>
          <w:szCs w:val="26"/>
          <w:vertAlign w:val="superscript"/>
        </w:rPr>
        <w:t xml:space="preserve">                         </w:t>
      </w:r>
      <w:r w:rsidRPr="00162373">
        <w:rPr>
          <w:i/>
          <w:sz w:val="26"/>
          <w:szCs w:val="26"/>
          <w:vertAlign w:val="superscript"/>
        </w:rPr>
        <w:t>(наименование</w:t>
      </w:r>
      <w:r w:rsidRPr="00C263DF">
        <w:rPr>
          <w:sz w:val="26"/>
          <w:vertAlign w:val="superscript"/>
        </w:rPr>
        <w:t xml:space="preserve"> </w:t>
      </w:r>
      <w:r w:rsidR="00973CA1" w:rsidRPr="00BC5CBB">
        <w:rPr>
          <w:i/>
          <w:sz w:val="26"/>
          <w:szCs w:val="26"/>
          <w:vertAlign w:val="superscript"/>
        </w:rPr>
        <w:t xml:space="preserve">высшего должностного лица субъекта </w:t>
      </w:r>
      <w:r w:rsidR="00973CA1">
        <w:rPr>
          <w:i/>
          <w:sz w:val="26"/>
          <w:szCs w:val="26"/>
          <w:vertAlign w:val="superscript"/>
        </w:rPr>
        <w:t>РФ</w:t>
      </w:r>
      <w:r w:rsidR="00973CA1" w:rsidRPr="00BC5CBB">
        <w:rPr>
          <w:i/>
          <w:sz w:val="26"/>
          <w:szCs w:val="26"/>
          <w:vertAlign w:val="superscript"/>
        </w:rPr>
        <w:t xml:space="preserve"> (руководителя высшего </w:t>
      </w:r>
    </w:p>
    <w:p w:rsidR="0051242D" w:rsidRDefault="0051242D" w:rsidP="005B320D">
      <w:pPr>
        <w:tabs>
          <w:tab w:val="left" w:pos="-2552"/>
        </w:tabs>
        <w:contextualSpacing/>
        <w:jc w:val="both"/>
        <w:rPr>
          <w:sz w:val="26"/>
          <w:szCs w:val="26"/>
        </w:rPr>
      </w:pPr>
      <w:r>
        <w:rPr>
          <w:sz w:val="26"/>
          <w:szCs w:val="26"/>
        </w:rPr>
        <w:t xml:space="preserve">__________________________________________________________________________                                                 </w:t>
      </w:r>
    </w:p>
    <w:p w:rsidR="0051242D" w:rsidRPr="00BC5CBB" w:rsidRDefault="00973CA1" w:rsidP="005B320D">
      <w:pPr>
        <w:tabs>
          <w:tab w:val="left" w:pos="851"/>
        </w:tabs>
        <w:ind w:firstLine="567"/>
        <w:contextualSpacing/>
        <w:jc w:val="center"/>
        <w:rPr>
          <w:sz w:val="26"/>
          <w:szCs w:val="26"/>
        </w:rPr>
      </w:pPr>
      <w:r w:rsidRPr="004C2AD4">
        <w:rPr>
          <w:i/>
          <w:sz w:val="26"/>
          <w:szCs w:val="26"/>
          <w:vertAlign w:val="superscript"/>
        </w:rPr>
        <w:t xml:space="preserve">исполнительного органа государственной власти субъекта </w:t>
      </w:r>
      <w:r>
        <w:rPr>
          <w:i/>
          <w:sz w:val="26"/>
          <w:szCs w:val="26"/>
          <w:vertAlign w:val="superscript"/>
        </w:rPr>
        <w:t>РФ)</w:t>
      </w:r>
    </w:p>
    <w:p w:rsidR="0051242D" w:rsidRPr="00CB5833" w:rsidRDefault="0051242D" w:rsidP="00C263DF">
      <w:pPr>
        <w:tabs>
          <w:tab w:val="left" w:pos="851"/>
        </w:tabs>
        <w:ind w:firstLine="567"/>
        <w:contextualSpacing/>
        <w:jc w:val="both"/>
        <w:rPr>
          <w:sz w:val="26"/>
        </w:rPr>
      </w:pPr>
      <w:r w:rsidRPr="00CB5833">
        <w:rPr>
          <w:sz w:val="26"/>
        </w:rPr>
        <w:t>Не являюсь членом иной политической партии, какого-либо иного участия в деятельности иных политических партий или имеющих к ним отношение организаций не принимаю и не планирую, не имею гражданства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а также не имею счетов (вкладов), не храню налич</w:t>
      </w:r>
      <w:r>
        <w:rPr>
          <w:sz w:val="26"/>
        </w:rPr>
        <w:t>н</w:t>
      </w:r>
      <w:r w:rsidRPr="00CB5833">
        <w:rPr>
          <w:sz w:val="26"/>
        </w:rPr>
        <w:t>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1242D" w:rsidRDefault="0051242D" w:rsidP="005B320D">
      <w:pPr>
        <w:pStyle w:val="11"/>
        <w:keepLines w:val="0"/>
        <w:tabs>
          <w:tab w:val="left" w:pos="851"/>
        </w:tabs>
        <w:suppressAutoHyphens/>
        <w:autoSpaceDE/>
        <w:autoSpaceDN/>
        <w:spacing w:after="0"/>
        <w:ind w:firstLine="567"/>
        <w:contextualSpacing/>
        <w:rPr>
          <w:sz w:val="26"/>
          <w:szCs w:val="26"/>
        </w:rPr>
      </w:pPr>
      <w:r w:rsidRPr="00CB5833">
        <w:rPr>
          <w:sz w:val="26"/>
          <w:szCs w:val="26"/>
        </w:rPr>
        <w:t xml:space="preserve">По итогам моего участия в предварительном партийном голосовании и в случае рассмотрения моей кандидатуры для </w:t>
      </w:r>
      <w:r w:rsidR="00973CA1">
        <w:rPr>
          <w:sz w:val="26"/>
          <w:szCs w:val="26"/>
        </w:rPr>
        <w:t>выдвижения меня кандидато</w:t>
      </w:r>
      <w:r w:rsidR="002E6981">
        <w:rPr>
          <w:sz w:val="26"/>
          <w:szCs w:val="26"/>
        </w:rPr>
        <w:t>м</w:t>
      </w:r>
      <w:r w:rsidRPr="00CB5833">
        <w:rPr>
          <w:sz w:val="26"/>
          <w:szCs w:val="26"/>
        </w:rPr>
        <w:t xml:space="preserve"> обязуюсь дать свое согласие на выдвижение меня кандидатом </w:t>
      </w:r>
      <w:r w:rsidR="00973CA1">
        <w:rPr>
          <w:sz w:val="26"/>
          <w:szCs w:val="26"/>
        </w:rPr>
        <w:t>на должность___________</w:t>
      </w:r>
      <w:r>
        <w:rPr>
          <w:sz w:val="26"/>
          <w:szCs w:val="26"/>
        </w:rPr>
        <w:t>__________</w:t>
      </w:r>
    </w:p>
    <w:p w:rsidR="00973CA1" w:rsidRDefault="00973CA1" w:rsidP="005B320D">
      <w:pPr>
        <w:pStyle w:val="11"/>
        <w:keepLines w:val="0"/>
        <w:tabs>
          <w:tab w:val="left" w:pos="851"/>
        </w:tabs>
        <w:suppressAutoHyphens/>
        <w:autoSpaceDE/>
        <w:autoSpaceDN/>
        <w:spacing w:after="0"/>
        <w:ind w:firstLine="567"/>
        <w:contextualSpacing/>
        <w:jc w:val="right"/>
        <w:rPr>
          <w:sz w:val="26"/>
          <w:szCs w:val="26"/>
        </w:rPr>
      </w:pPr>
      <w:r w:rsidRPr="00162373">
        <w:rPr>
          <w:i/>
          <w:sz w:val="26"/>
          <w:szCs w:val="26"/>
          <w:vertAlign w:val="superscript"/>
        </w:rPr>
        <w:t>(наименование</w:t>
      </w:r>
      <w:r>
        <w:rPr>
          <w:sz w:val="26"/>
          <w:szCs w:val="26"/>
          <w:vertAlign w:val="superscript"/>
        </w:rPr>
        <w:t xml:space="preserve"> </w:t>
      </w:r>
      <w:r w:rsidRPr="004C2AD4">
        <w:rPr>
          <w:i/>
          <w:sz w:val="26"/>
          <w:szCs w:val="26"/>
          <w:vertAlign w:val="superscript"/>
        </w:rPr>
        <w:t xml:space="preserve">высшего должностного </w:t>
      </w:r>
    </w:p>
    <w:p w:rsidR="0051242D" w:rsidRPr="00945607" w:rsidRDefault="0051242D" w:rsidP="005B320D">
      <w:pPr>
        <w:pStyle w:val="11"/>
        <w:keepLines w:val="0"/>
        <w:tabs>
          <w:tab w:val="left" w:pos="851"/>
        </w:tabs>
        <w:suppressAutoHyphens/>
        <w:autoSpaceDE/>
        <w:autoSpaceDN/>
        <w:spacing w:after="0"/>
        <w:contextualSpacing/>
        <w:jc w:val="center"/>
        <w:rPr>
          <w:sz w:val="26"/>
          <w:szCs w:val="26"/>
        </w:rPr>
      </w:pPr>
      <w:r>
        <w:rPr>
          <w:sz w:val="26"/>
          <w:szCs w:val="26"/>
        </w:rPr>
        <w:t>________________________________________________________</w:t>
      </w:r>
      <w:r w:rsidR="00973CA1">
        <w:rPr>
          <w:sz w:val="26"/>
          <w:szCs w:val="26"/>
        </w:rPr>
        <w:t>____</w:t>
      </w:r>
      <w:r>
        <w:rPr>
          <w:sz w:val="26"/>
          <w:szCs w:val="26"/>
        </w:rPr>
        <w:t>______________</w:t>
      </w:r>
      <w:r>
        <w:rPr>
          <w:i/>
          <w:sz w:val="26"/>
          <w:szCs w:val="26"/>
          <w:vertAlign w:val="superscript"/>
        </w:rPr>
        <w:t xml:space="preserve"> </w:t>
      </w:r>
      <w:r w:rsidR="0097483F" w:rsidRPr="004C2AD4">
        <w:rPr>
          <w:i/>
          <w:sz w:val="26"/>
          <w:szCs w:val="26"/>
          <w:vertAlign w:val="superscript"/>
        </w:rPr>
        <w:t xml:space="preserve">лица субъекта </w:t>
      </w:r>
      <w:r w:rsidR="0097483F">
        <w:rPr>
          <w:i/>
          <w:sz w:val="26"/>
          <w:szCs w:val="26"/>
          <w:vertAlign w:val="superscript"/>
        </w:rPr>
        <w:t>РФ</w:t>
      </w:r>
      <w:r w:rsidR="0097483F" w:rsidRPr="004C2AD4">
        <w:rPr>
          <w:i/>
          <w:sz w:val="26"/>
          <w:szCs w:val="26"/>
          <w:vertAlign w:val="superscript"/>
        </w:rPr>
        <w:t xml:space="preserve"> </w:t>
      </w:r>
      <w:r w:rsidR="00973CA1" w:rsidRPr="004C2AD4">
        <w:rPr>
          <w:i/>
          <w:sz w:val="26"/>
          <w:szCs w:val="26"/>
          <w:vertAlign w:val="superscript"/>
        </w:rPr>
        <w:t>(руководителя высшего</w:t>
      </w:r>
      <w:r w:rsidR="00973CA1" w:rsidRPr="00973CA1">
        <w:rPr>
          <w:i/>
          <w:sz w:val="26"/>
          <w:szCs w:val="26"/>
          <w:vertAlign w:val="superscript"/>
        </w:rPr>
        <w:t xml:space="preserve"> </w:t>
      </w:r>
      <w:r w:rsidR="00973CA1" w:rsidRPr="004C2AD4">
        <w:rPr>
          <w:i/>
          <w:sz w:val="26"/>
          <w:szCs w:val="26"/>
          <w:vertAlign w:val="superscript"/>
        </w:rPr>
        <w:t xml:space="preserve">исполнительного органа государственной власти субъекта </w:t>
      </w:r>
      <w:r w:rsidR="00973CA1">
        <w:rPr>
          <w:i/>
          <w:sz w:val="26"/>
          <w:szCs w:val="26"/>
          <w:vertAlign w:val="superscript"/>
        </w:rPr>
        <w:t>РФ)</w:t>
      </w:r>
    </w:p>
    <w:p w:rsidR="0051242D" w:rsidRDefault="0051242D" w:rsidP="005B320D">
      <w:pPr>
        <w:pStyle w:val="11"/>
        <w:keepLines w:val="0"/>
        <w:tabs>
          <w:tab w:val="left" w:pos="851"/>
        </w:tabs>
        <w:suppressAutoHyphens/>
        <w:autoSpaceDE/>
        <w:autoSpaceDN/>
        <w:spacing w:after="0"/>
        <w:contextualSpacing/>
        <w:rPr>
          <w:sz w:val="26"/>
          <w:szCs w:val="26"/>
        </w:rPr>
      </w:pPr>
      <w:r w:rsidRPr="00CB5833">
        <w:rPr>
          <w:sz w:val="26"/>
          <w:szCs w:val="26"/>
        </w:rPr>
        <w:t xml:space="preserve">от </w:t>
      </w:r>
      <w:r>
        <w:rPr>
          <w:sz w:val="26"/>
          <w:szCs w:val="26"/>
        </w:rPr>
        <w:t>_______________________________________________________________________</w:t>
      </w:r>
    </w:p>
    <w:p w:rsidR="0051242D" w:rsidRPr="00945607" w:rsidRDefault="0051242D" w:rsidP="005B320D">
      <w:pPr>
        <w:pStyle w:val="11"/>
        <w:keepLines w:val="0"/>
        <w:tabs>
          <w:tab w:val="left" w:pos="851"/>
        </w:tabs>
        <w:suppressAutoHyphens/>
        <w:autoSpaceDE/>
        <w:autoSpaceDN/>
        <w:spacing w:after="0"/>
        <w:contextualSpacing/>
        <w:rPr>
          <w:i/>
          <w:sz w:val="26"/>
          <w:szCs w:val="26"/>
          <w:vertAlign w:val="superscript"/>
        </w:rPr>
      </w:pPr>
      <w:r>
        <w:rPr>
          <w:i/>
          <w:sz w:val="26"/>
          <w:szCs w:val="26"/>
          <w:vertAlign w:val="superscript"/>
        </w:rPr>
        <w:t xml:space="preserve">                                                          (наименование регионального отделения)</w:t>
      </w:r>
    </w:p>
    <w:p w:rsidR="0051242D" w:rsidRPr="00CB5833" w:rsidRDefault="0051242D" w:rsidP="003765BA">
      <w:pPr>
        <w:pStyle w:val="11"/>
        <w:keepLines w:val="0"/>
        <w:tabs>
          <w:tab w:val="left" w:pos="851"/>
        </w:tabs>
        <w:suppressAutoHyphens/>
        <w:autoSpaceDE/>
        <w:autoSpaceDN/>
        <w:spacing w:after="0"/>
        <w:contextualSpacing/>
        <w:rPr>
          <w:sz w:val="26"/>
          <w:szCs w:val="26"/>
        </w:rPr>
      </w:pPr>
      <w:r w:rsidRPr="00CB5833">
        <w:rPr>
          <w:sz w:val="26"/>
          <w:szCs w:val="26"/>
        </w:rPr>
        <w:t xml:space="preserve">Партии </w:t>
      </w:r>
      <w:r w:rsidRPr="00CB5833">
        <w:rPr>
          <w:b/>
          <w:sz w:val="26"/>
          <w:szCs w:val="26"/>
        </w:rPr>
        <w:t xml:space="preserve">«ЕДИНАЯ РОССИЯ» </w:t>
      </w:r>
      <w:r w:rsidRPr="00CB5833">
        <w:rPr>
          <w:sz w:val="26"/>
          <w:szCs w:val="26"/>
        </w:rPr>
        <w:t xml:space="preserve">и не давать такого согласия иным </w:t>
      </w:r>
      <w:r>
        <w:rPr>
          <w:sz w:val="26"/>
          <w:szCs w:val="26"/>
        </w:rPr>
        <w:t>субъектам выдвижения</w:t>
      </w:r>
      <w:r w:rsidRPr="00CB5833">
        <w:rPr>
          <w:sz w:val="26"/>
          <w:szCs w:val="26"/>
        </w:rPr>
        <w:t xml:space="preserve"> и не выдвигать свою кандидатуру в порядке самовыдвижения.</w:t>
      </w:r>
    </w:p>
    <w:p w:rsidR="0051242D" w:rsidRPr="005D4D2B" w:rsidRDefault="0051242D" w:rsidP="00C263DF">
      <w:pPr>
        <w:tabs>
          <w:tab w:val="left" w:pos="851"/>
        </w:tabs>
        <w:ind w:firstLine="567"/>
        <w:contextualSpacing/>
        <w:jc w:val="both"/>
        <w:rPr>
          <w:sz w:val="26"/>
          <w:szCs w:val="26"/>
        </w:rPr>
      </w:pPr>
      <w:r w:rsidRPr="005D4D2B">
        <w:rPr>
          <w:sz w:val="26"/>
          <w:szCs w:val="26"/>
        </w:rPr>
        <w:t>О себе сообщаю следующие сведения:</w:t>
      </w:r>
    </w:p>
    <w:p w:rsidR="0051242D" w:rsidRDefault="0051242D" w:rsidP="00C263DF">
      <w:pPr>
        <w:tabs>
          <w:tab w:val="left" w:pos="851"/>
        </w:tabs>
        <w:contextualSpacing/>
        <w:jc w:val="both"/>
        <w:rPr>
          <w:sz w:val="26"/>
          <w:szCs w:val="26"/>
        </w:rPr>
      </w:pPr>
      <w:r>
        <w:rPr>
          <w:sz w:val="26"/>
          <w:szCs w:val="26"/>
        </w:rPr>
        <w:t xml:space="preserve">дата рождения - ______________ года, </w:t>
      </w:r>
      <w:r w:rsidRPr="005D4D2B">
        <w:rPr>
          <w:sz w:val="26"/>
          <w:szCs w:val="26"/>
        </w:rPr>
        <w:t xml:space="preserve"> место рожде</w:t>
      </w:r>
      <w:r>
        <w:rPr>
          <w:sz w:val="26"/>
          <w:szCs w:val="26"/>
        </w:rPr>
        <w:t>ния - __________________</w:t>
      </w:r>
      <w:r w:rsidR="00BC5CBB">
        <w:rPr>
          <w:sz w:val="26"/>
          <w:szCs w:val="26"/>
        </w:rPr>
        <w:t>__</w:t>
      </w:r>
      <w:r>
        <w:rPr>
          <w:sz w:val="26"/>
          <w:szCs w:val="26"/>
        </w:rPr>
        <w:t>____</w:t>
      </w:r>
    </w:p>
    <w:p w:rsidR="0051242D" w:rsidRPr="002D5D77" w:rsidRDefault="0051242D" w:rsidP="00C263DF">
      <w:pPr>
        <w:tabs>
          <w:tab w:val="left" w:pos="851"/>
        </w:tabs>
        <w:contextualSpacing/>
        <w:jc w:val="both"/>
        <w:rPr>
          <w:i/>
          <w:sz w:val="26"/>
          <w:szCs w:val="26"/>
          <w:vertAlign w:val="superscript"/>
        </w:rPr>
      </w:pPr>
      <w:r w:rsidRPr="002D5D77">
        <w:rPr>
          <w:i/>
          <w:sz w:val="26"/>
          <w:szCs w:val="26"/>
          <w:vertAlign w:val="superscript"/>
        </w:rPr>
        <w:t xml:space="preserve">        </w:t>
      </w:r>
      <w:r>
        <w:rPr>
          <w:i/>
          <w:sz w:val="26"/>
          <w:szCs w:val="26"/>
          <w:vertAlign w:val="superscript"/>
        </w:rPr>
        <w:t xml:space="preserve">                          </w:t>
      </w:r>
      <w:r w:rsidRPr="002D5D77">
        <w:rPr>
          <w:i/>
          <w:sz w:val="26"/>
          <w:szCs w:val="26"/>
          <w:vertAlign w:val="superscript"/>
        </w:rPr>
        <w:t xml:space="preserve">         (день) (месяц) (год)</w:t>
      </w:r>
    </w:p>
    <w:p w:rsidR="0051242D" w:rsidRDefault="0051242D" w:rsidP="005B320D">
      <w:pPr>
        <w:tabs>
          <w:tab w:val="left" w:pos="851"/>
        </w:tabs>
        <w:contextualSpacing/>
        <w:jc w:val="both"/>
        <w:rPr>
          <w:sz w:val="26"/>
          <w:szCs w:val="26"/>
        </w:rPr>
      </w:pPr>
      <w:r>
        <w:rPr>
          <w:sz w:val="26"/>
          <w:szCs w:val="26"/>
        </w:rPr>
        <w:t>__________________________________________________________________</w:t>
      </w:r>
      <w:r w:rsidR="00BC5CBB">
        <w:rPr>
          <w:sz w:val="26"/>
          <w:szCs w:val="26"/>
        </w:rPr>
        <w:t>___</w:t>
      </w:r>
      <w:r>
        <w:rPr>
          <w:sz w:val="26"/>
          <w:szCs w:val="26"/>
        </w:rPr>
        <w:t>_____</w:t>
      </w:r>
    </w:p>
    <w:p w:rsidR="0051242D" w:rsidRPr="002D5D77" w:rsidRDefault="0051242D" w:rsidP="00C263DF">
      <w:pPr>
        <w:tabs>
          <w:tab w:val="left" w:pos="851"/>
        </w:tabs>
        <w:contextualSpacing/>
        <w:jc w:val="center"/>
        <w:rPr>
          <w:i/>
          <w:sz w:val="26"/>
          <w:szCs w:val="26"/>
          <w:vertAlign w:val="superscript"/>
        </w:rPr>
      </w:pPr>
      <w:r w:rsidRPr="002D5D77">
        <w:rPr>
          <w:i/>
          <w:sz w:val="26"/>
          <w:szCs w:val="26"/>
          <w:vertAlign w:val="superscript"/>
        </w:rPr>
        <w:t>(указывается место рождения согласно паспорту гражданина)</w:t>
      </w:r>
    </w:p>
    <w:p w:rsidR="0051242D" w:rsidRPr="005D4D2B" w:rsidRDefault="0051242D" w:rsidP="00C263DF">
      <w:pPr>
        <w:tabs>
          <w:tab w:val="left" w:pos="851"/>
        </w:tabs>
        <w:contextualSpacing/>
        <w:jc w:val="both"/>
        <w:rPr>
          <w:sz w:val="26"/>
          <w:szCs w:val="26"/>
        </w:rPr>
      </w:pPr>
      <w:r>
        <w:rPr>
          <w:sz w:val="26"/>
          <w:szCs w:val="26"/>
        </w:rPr>
        <w:t>а</w:t>
      </w:r>
      <w:r w:rsidRPr="00955B52">
        <w:rPr>
          <w:sz w:val="26"/>
          <w:szCs w:val="26"/>
        </w:rPr>
        <w:t>дрес регистрации по месту жительства</w:t>
      </w:r>
      <w:r w:rsidR="001F2E61">
        <w:rPr>
          <w:sz w:val="26"/>
          <w:szCs w:val="26"/>
        </w:rPr>
        <w:t xml:space="preserve"> (</w:t>
      </w:r>
      <w:r w:rsidR="001F2E61" w:rsidRPr="00EF028B">
        <w:rPr>
          <w:bCs/>
          <w:sz w:val="26"/>
          <w:szCs w:val="26"/>
        </w:rPr>
        <w:t>в случае отсутствия регистрации по месту жительства</w:t>
      </w:r>
      <w:r w:rsidR="001F2E61">
        <w:rPr>
          <w:bCs/>
          <w:sz w:val="26"/>
          <w:szCs w:val="26"/>
        </w:rPr>
        <w:t xml:space="preserve"> – адрес регистрации по</w:t>
      </w:r>
      <w:r w:rsidRPr="00955B52">
        <w:rPr>
          <w:sz w:val="26"/>
          <w:szCs w:val="26"/>
        </w:rPr>
        <w:t>, месту пребывания</w:t>
      </w:r>
      <w:r w:rsidR="001F2E61">
        <w:rPr>
          <w:sz w:val="26"/>
          <w:szCs w:val="26"/>
        </w:rPr>
        <w:t>)</w:t>
      </w:r>
      <w:r w:rsidR="00B23CEC" w:rsidRPr="00EF028B">
        <w:rPr>
          <w:sz w:val="26"/>
          <w:szCs w:val="26"/>
        </w:rPr>
        <w:t>,</w:t>
      </w:r>
      <w:r w:rsidR="007806F8">
        <w:rPr>
          <w:sz w:val="26"/>
          <w:szCs w:val="26"/>
        </w:rPr>
        <w:t xml:space="preserve"> а так</w:t>
      </w:r>
      <w:r w:rsidRPr="00955B52">
        <w:rPr>
          <w:sz w:val="26"/>
          <w:szCs w:val="26"/>
        </w:rPr>
        <w:t>же адрес фактического проживания, в случае если он отличается от места жительства</w:t>
      </w:r>
      <w:r w:rsidR="00B23CEC" w:rsidRPr="00EF028B">
        <w:rPr>
          <w:sz w:val="26"/>
          <w:szCs w:val="26"/>
        </w:rPr>
        <w:t xml:space="preserve"> </w:t>
      </w:r>
      <w:r w:rsidR="001F2E61">
        <w:rPr>
          <w:sz w:val="26"/>
          <w:szCs w:val="26"/>
        </w:rPr>
        <w:t>(</w:t>
      </w:r>
      <w:r w:rsidRPr="00955B52">
        <w:rPr>
          <w:sz w:val="26"/>
          <w:szCs w:val="26"/>
        </w:rPr>
        <w:t>места пребывания</w:t>
      </w:r>
      <w:r w:rsidR="001F2E61">
        <w:rPr>
          <w:sz w:val="26"/>
          <w:szCs w:val="26"/>
        </w:rPr>
        <w:t>)</w:t>
      </w:r>
      <w:r w:rsidR="00B23CEC" w:rsidRPr="00EF028B">
        <w:rPr>
          <w:sz w:val="26"/>
          <w:szCs w:val="26"/>
        </w:rPr>
        <w:t xml:space="preserve">: </w:t>
      </w:r>
      <w:r w:rsidRPr="005D4D2B">
        <w:rPr>
          <w:sz w:val="26"/>
          <w:szCs w:val="26"/>
        </w:rPr>
        <w:t>____</w:t>
      </w:r>
      <w:r>
        <w:rPr>
          <w:sz w:val="26"/>
          <w:szCs w:val="26"/>
        </w:rPr>
        <w:t>___________</w:t>
      </w:r>
      <w:r w:rsidRPr="005D4D2B">
        <w:rPr>
          <w:sz w:val="26"/>
          <w:szCs w:val="26"/>
        </w:rPr>
        <w:t>__</w:t>
      </w:r>
      <w:r>
        <w:rPr>
          <w:sz w:val="26"/>
          <w:szCs w:val="26"/>
        </w:rPr>
        <w:t>________</w:t>
      </w:r>
      <w:r w:rsidRPr="005D4D2B">
        <w:rPr>
          <w:sz w:val="26"/>
          <w:szCs w:val="26"/>
        </w:rPr>
        <w:t>____</w:t>
      </w:r>
      <w:r>
        <w:rPr>
          <w:sz w:val="26"/>
          <w:szCs w:val="26"/>
        </w:rPr>
        <w:t>_____</w:t>
      </w:r>
      <w:r w:rsidRPr="005D4D2B">
        <w:rPr>
          <w:sz w:val="26"/>
          <w:szCs w:val="26"/>
        </w:rPr>
        <w:t>__________________________________</w:t>
      </w:r>
      <w:r w:rsidR="00BC5CBB">
        <w:rPr>
          <w:sz w:val="26"/>
          <w:szCs w:val="26"/>
        </w:rPr>
        <w:t>___</w:t>
      </w:r>
      <w:r w:rsidRPr="005D4D2B">
        <w:rPr>
          <w:sz w:val="26"/>
          <w:szCs w:val="26"/>
        </w:rPr>
        <w:t>__</w:t>
      </w:r>
    </w:p>
    <w:p w:rsidR="0051242D" w:rsidRPr="002D5D77" w:rsidRDefault="0051242D" w:rsidP="00C263DF">
      <w:pPr>
        <w:tabs>
          <w:tab w:val="left" w:pos="851"/>
        </w:tabs>
        <w:contextualSpacing/>
        <w:jc w:val="both"/>
        <w:rPr>
          <w:i/>
          <w:sz w:val="26"/>
          <w:szCs w:val="26"/>
          <w:vertAlign w:val="superscript"/>
        </w:rPr>
      </w:pPr>
      <w:r>
        <w:rPr>
          <w:i/>
          <w:sz w:val="26"/>
          <w:szCs w:val="26"/>
          <w:vertAlign w:val="superscript"/>
        </w:rPr>
        <w:t xml:space="preserve">                   </w:t>
      </w:r>
      <w:r w:rsidRPr="002D5D77">
        <w:rPr>
          <w:i/>
          <w:sz w:val="26"/>
          <w:szCs w:val="26"/>
          <w:vertAlign w:val="superscript"/>
        </w:rPr>
        <w:t xml:space="preserve"> (почтовый индекс, наименование субъекта Российской Федерации, района, города, иного населенного </w:t>
      </w:r>
    </w:p>
    <w:p w:rsidR="0051242D" w:rsidRPr="005D4D2B" w:rsidRDefault="0051242D" w:rsidP="005B320D">
      <w:pPr>
        <w:tabs>
          <w:tab w:val="left" w:pos="851"/>
        </w:tabs>
        <w:contextualSpacing/>
        <w:jc w:val="both"/>
        <w:rPr>
          <w:sz w:val="26"/>
          <w:szCs w:val="26"/>
        </w:rPr>
      </w:pPr>
      <w:r>
        <w:rPr>
          <w:sz w:val="26"/>
          <w:szCs w:val="26"/>
        </w:rPr>
        <w:t>___________</w:t>
      </w:r>
      <w:r w:rsidRPr="005D4D2B">
        <w:rPr>
          <w:sz w:val="26"/>
          <w:szCs w:val="26"/>
        </w:rPr>
        <w:t>________________________________________________</w:t>
      </w:r>
      <w:r>
        <w:rPr>
          <w:sz w:val="26"/>
          <w:szCs w:val="26"/>
        </w:rPr>
        <w:t>_______</w:t>
      </w:r>
      <w:r w:rsidR="00BC5CBB">
        <w:rPr>
          <w:sz w:val="26"/>
          <w:szCs w:val="26"/>
        </w:rPr>
        <w:t>__</w:t>
      </w:r>
      <w:r>
        <w:rPr>
          <w:sz w:val="26"/>
          <w:szCs w:val="26"/>
        </w:rPr>
        <w:t>_____,</w:t>
      </w:r>
    </w:p>
    <w:p w:rsidR="0051242D" w:rsidRDefault="0051242D" w:rsidP="00C263DF">
      <w:pPr>
        <w:tabs>
          <w:tab w:val="left" w:pos="851"/>
        </w:tabs>
        <w:contextualSpacing/>
        <w:jc w:val="both"/>
        <w:rPr>
          <w:i/>
          <w:sz w:val="26"/>
          <w:szCs w:val="26"/>
          <w:vertAlign w:val="superscript"/>
        </w:rPr>
      </w:pPr>
      <w:r w:rsidRPr="002D5D77">
        <w:rPr>
          <w:i/>
          <w:sz w:val="26"/>
          <w:szCs w:val="26"/>
          <w:vertAlign w:val="superscript"/>
        </w:rPr>
        <w:t xml:space="preserve">                                                                пункта, улицы, номера дома и квартиры) </w:t>
      </w:r>
    </w:p>
    <w:p w:rsidR="0051242D" w:rsidRPr="00822ECA" w:rsidRDefault="0051242D" w:rsidP="00C263DF">
      <w:pPr>
        <w:tabs>
          <w:tab w:val="left" w:pos="851"/>
        </w:tabs>
        <w:contextualSpacing/>
        <w:jc w:val="both"/>
        <w:rPr>
          <w:sz w:val="26"/>
          <w:szCs w:val="26"/>
        </w:rPr>
      </w:pPr>
      <w:r>
        <w:rPr>
          <w:sz w:val="26"/>
          <w:szCs w:val="26"/>
        </w:rPr>
        <w:t xml:space="preserve">данные паспорта  - </w:t>
      </w:r>
      <w:r w:rsidRPr="005D4D2B">
        <w:rPr>
          <w:sz w:val="26"/>
          <w:szCs w:val="26"/>
        </w:rPr>
        <w:t xml:space="preserve"> __________</w:t>
      </w:r>
      <w:r>
        <w:rPr>
          <w:sz w:val="26"/>
          <w:szCs w:val="26"/>
        </w:rPr>
        <w:t>_____________</w:t>
      </w:r>
      <w:r w:rsidRPr="005D4D2B">
        <w:rPr>
          <w:sz w:val="26"/>
          <w:szCs w:val="26"/>
        </w:rPr>
        <w:t>__</w:t>
      </w:r>
      <w:r>
        <w:rPr>
          <w:sz w:val="26"/>
          <w:szCs w:val="26"/>
        </w:rPr>
        <w:t>_____________________</w:t>
      </w:r>
      <w:r w:rsidR="00BC5CBB">
        <w:rPr>
          <w:sz w:val="26"/>
          <w:szCs w:val="26"/>
        </w:rPr>
        <w:t>___</w:t>
      </w:r>
      <w:r>
        <w:rPr>
          <w:sz w:val="26"/>
          <w:szCs w:val="26"/>
        </w:rPr>
        <w:t>___</w:t>
      </w:r>
      <w:r w:rsidRPr="005D4D2B">
        <w:rPr>
          <w:sz w:val="26"/>
          <w:szCs w:val="26"/>
        </w:rPr>
        <w:t>__</w:t>
      </w:r>
      <w:r>
        <w:rPr>
          <w:sz w:val="26"/>
          <w:szCs w:val="26"/>
        </w:rPr>
        <w:t>_</w:t>
      </w:r>
      <w:r w:rsidRPr="005D4D2B">
        <w:rPr>
          <w:sz w:val="26"/>
          <w:szCs w:val="26"/>
        </w:rPr>
        <w:t>_</w:t>
      </w:r>
      <w:r w:rsidRPr="00822ECA">
        <w:rPr>
          <w:sz w:val="26"/>
          <w:szCs w:val="26"/>
        </w:rPr>
        <w:t xml:space="preserve">                  </w:t>
      </w:r>
    </w:p>
    <w:p w:rsidR="0051242D" w:rsidRPr="002D5D77" w:rsidRDefault="0051242D" w:rsidP="00C263DF">
      <w:pPr>
        <w:tabs>
          <w:tab w:val="left" w:pos="851"/>
        </w:tabs>
        <w:contextualSpacing/>
        <w:jc w:val="center"/>
        <w:rPr>
          <w:i/>
          <w:sz w:val="26"/>
          <w:szCs w:val="26"/>
          <w:vertAlign w:val="superscript"/>
        </w:rPr>
      </w:pPr>
      <w:r w:rsidRPr="002D5D77">
        <w:rPr>
          <w:i/>
          <w:sz w:val="26"/>
          <w:szCs w:val="26"/>
          <w:vertAlign w:val="superscript"/>
        </w:rPr>
        <w:t xml:space="preserve">                  (серия, номер паспорта</w:t>
      </w:r>
      <w:r w:rsidR="006C7F6F" w:rsidRPr="00EF028B">
        <w:rPr>
          <w:i/>
          <w:sz w:val="26"/>
          <w:szCs w:val="26"/>
          <w:vertAlign w:val="superscript"/>
        </w:rPr>
        <w:t xml:space="preserve"> гражданина</w:t>
      </w:r>
      <w:r>
        <w:rPr>
          <w:i/>
          <w:sz w:val="26"/>
          <w:szCs w:val="26"/>
          <w:vertAlign w:val="superscript"/>
        </w:rPr>
        <w:t>)</w:t>
      </w:r>
      <w:r w:rsidRPr="002D5D77">
        <w:rPr>
          <w:i/>
          <w:sz w:val="26"/>
          <w:szCs w:val="26"/>
          <w:vertAlign w:val="superscript"/>
        </w:rPr>
        <w:t xml:space="preserve"> </w:t>
      </w:r>
    </w:p>
    <w:p w:rsidR="0051242D" w:rsidRPr="00AE38B0" w:rsidRDefault="0051242D" w:rsidP="005B320D">
      <w:pPr>
        <w:tabs>
          <w:tab w:val="left" w:pos="851"/>
        </w:tabs>
        <w:contextualSpacing/>
        <w:jc w:val="both"/>
        <w:rPr>
          <w:sz w:val="26"/>
          <w:szCs w:val="26"/>
        </w:rPr>
      </w:pPr>
      <w:r>
        <w:rPr>
          <w:sz w:val="26"/>
          <w:szCs w:val="26"/>
        </w:rPr>
        <w:lastRenderedPageBreak/>
        <w:t>выдан _______________________________________________________________</w:t>
      </w:r>
      <w:r w:rsidR="00BC5CBB">
        <w:rPr>
          <w:sz w:val="26"/>
          <w:szCs w:val="26"/>
        </w:rPr>
        <w:t>__</w:t>
      </w:r>
      <w:r>
        <w:rPr>
          <w:sz w:val="26"/>
          <w:szCs w:val="26"/>
        </w:rPr>
        <w:t xml:space="preserve">__, </w:t>
      </w:r>
    </w:p>
    <w:p w:rsidR="0051242D" w:rsidRPr="002D5D77" w:rsidRDefault="0051242D" w:rsidP="00C263DF">
      <w:pPr>
        <w:tabs>
          <w:tab w:val="left" w:pos="851"/>
        </w:tabs>
        <w:contextualSpacing/>
        <w:rPr>
          <w:i/>
          <w:sz w:val="26"/>
          <w:szCs w:val="26"/>
          <w:vertAlign w:val="superscript"/>
        </w:rPr>
      </w:pPr>
      <w:r w:rsidRPr="002D5D77">
        <w:rPr>
          <w:i/>
          <w:sz w:val="26"/>
          <w:szCs w:val="26"/>
          <w:vertAlign w:val="superscript"/>
        </w:rPr>
        <w:t xml:space="preserve">                    (дата выдачи, наименование, код органа¸ выдавшего паспорт гражданина)</w:t>
      </w:r>
    </w:p>
    <w:p w:rsidR="0051242D" w:rsidRDefault="0051242D" w:rsidP="00C263DF">
      <w:pPr>
        <w:tabs>
          <w:tab w:val="left" w:pos="851"/>
        </w:tabs>
        <w:contextualSpacing/>
        <w:rPr>
          <w:sz w:val="26"/>
          <w:szCs w:val="26"/>
        </w:rPr>
      </w:pPr>
      <w:r>
        <w:rPr>
          <w:sz w:val="26"/>
          <w:szCs w:val="26"/>
        </w:rPr>
        <w:t>г</w:t>
      </w:r>
      <w:r w:rsidRPr="005D4D2B">
        <w:rPr>
          <w:sz w:val="26"/>
          <w:szCs w:val="26"/>
        </w:rPr>
        <w:t>ражданство</w:t>
      </w:r>
      <w:r>
        <w:rPr>
          <w:sz w:val="26"/>
          <w:szCs w:val="26"/>
        </w:rPr>
        <w:t xml:space="preserve"> - _______________________________________________________</w:t>
      </w:r>
      <w:r w:rsidR="00BC5CBB">
        <w:rPr>
          <w:sz w:val="26"/>
          <w:szCs w:val="26"/>
        </w:rPr>
        <w:t>__</w:t>
      </w:r>
      <w:r>
        <w:rPr>
          <w:sz w:val="26"/>
          <w:szCs w:val="26"/>
        </w:rPr>
        <w:t>____,</w:t>
      </w:r>
    </w:p>
    <w:p w:rsidR="0051242D" w:rsidRPr="005D4D2B" w:rsidRDefault="0051242D" w:rsidP="00C263DF">
      <w:pPr>
        <w:tabs>
          <w:tab w:val="left" w:pos="851"/>
        </w:tabs>
        <w:contextualSpacing/>
        <w:rPr>
          <w:sz w:val="26"/>
          <w:szCs w:val="26"/>
        </w:rPr>
      </w:pPr>
    </w:p>
    <w:p w:rsidR="0051242D" w:rsidRPr="005D4D2B" w:rsidRDefault="0051242D" w:rsidP="00C263DF">
      <w:pPr>
        <w:tabs>
          <w:tab w:val="left" w:pos="851"/>
        </w:tabs>
        <w:contextualSpacing/>
        <w:rPr>
          <w:sz w:val="26"/>
          <w:szCs w:val="26"/>
        </w:rPr>
      </w:pPr>
      <w:r w:rsidRPr="005D4D2B">
        <w:rPr>
          <w:sz w:val="26"/>
          <w:szCs w:val="26"/>
        </w:rPr>
        <w:t>образование</w:t>
      </w:r>
      <w:r>
        <w:rPr>
          <w:sz w:val="26"/>
          <w:szCs w:val="26"/>
        </w:rPr>
        <w:t xml:space="preserve"> - __________________________</w:t>
      </w:r>
      <w:r w:rsidRPr="005D4D2B">
        <w:rPr>
          <w:sz w:val="26"/>
          <w:szCs w:val="26"/>
        </w:rPr>
        <w:t>______________________________</w:t>
      </w:r>
      <w:r w:rsidR="00BC5CBB">
        <w:rPr>
          <w:sz w:val="26"/>
          <w:szCs w:val="26"/>
        </w:rPr>
        <w:t>__</w:t>
      </w:r>
      <w:r w:rsidRPr="005D4D2B">
        <w:rPr>
          <w:sz w:val="26"/>
          <w:szCs w:val="26"/>
        </w:rPr>
        <w:t>___</w:t>
      </w:r>
    </w:p>
    <w:p w:rsidR="0051242D" w:rsidRPr="002D5D77" w:rsidRDefault="0051242D" w:rsidP="00C263DF">
      <w:pPr>
        <w:tabs>
          <w:tab w:val="left" w:pos="851"/>
        </w:tabs>
        <w:contextualSpacing/>
        <w:rPr>
          <w:i/>
          <w:sz w:val="26"/>
          <w:szCs w:val="26"/>
          <w:vertAlign w:val="superscript"/>
        </w:rPr>
      </w:pPr>
      <w:r w:rsidRPr="002D5D77">
        <w:rPr>
          <w:i/>
          <w:sz w:val="26"/>
          <w:szCs w:val="26"/>
          <w:vertAlign w:val="superscript"/>
        </w:rPr>
        <w:t xml:space="preserve">                                           </w:t>
      </w:r>
      <w:r w:rsidRPr="002D5D77">
        <w:rPr>
          <w:bCs/>
          <w:i/>
          <w:sz w:val="26"/>
          <w:szCs w:val="26"/>
          <w:vertAlign w:val="superscript"/>
        </w:rPr>
        <w:t>(</w:t>
      </w:r>
      <w:r w:rsidRPr="002D5D77">
        <w:rPr>
          <w:i/>
          <w:sz w:val="26"/>
          <w:szCs w:val="26"/>
          <w:vertAlign w:val="superscript"/>
        </w:rPr>
        <w:t xml:space="preserve">с указанием организации, осуществляющей образовательную деятельность, года ее окончания и </w:t>
      </w:r>
    </w:p>
    <w:p w:rsidR="0051242D" w:rsidRPr="00705EFF" w:rsidRDefault="0051242D" w:rsidP="005B320D">
      <w:pPr>
        <w:tabs>
          <w:tab w:val="left" w:pos="851"/>
        </w:tabs>
        <w:contextualSpacing/>
        <w:rPr>
          <w:sz w:val="26"/>
          <w:szCs w:val="26"/>
        </w:rPr>
      </w:pPr>
      <w:r>
        <w:rPr>
          <w:sz w:val="26"/>
          <w:szCs w:val="26"/>
        </w:rPr>
        <w:t>____________________________________________________________________</w:t>
      </w:r>
      <w:r w:rsidR="00BC5CBB">
        <w:rPr>
          <w:sz w:val="26"/>
          <w:szCs w:val="26"/>
        </w:rPr>
        <w:t>__</w:t>
      </w:r>
      <w:r>
        <w:rPr>
          <w:sz w:val="26"/>
          <w:szCs w:val="26"/>
        </w:rPr>
        <w:t>___,</w:t>
      </w:r>
    </w:p>
    <w:p w:rsidR="0051242D" w:rsidRPr="002D5D77" w:rsidRDefault="0051242D" w:rsidP="00C263DF">
      <w:pPr>
        <w:tabs>
          <w:tab w:val="left" w:pos="851"/>
        </w:tabs>
        <w:contextualSpacing/>
        <w:jc w:val="center"/>
        <w:rPr>
          <w:i/>
          <w:sz w:val="26"/>
          <w:szCs w:val="26"/>
          <w:vertAlign w:val="superscript"/>
        </w:rPr>
      </w:pPr>
      <w:r w:rsidRPr="002D5D77">
        <w:rPr>
          <w:i/>
          <w:sz w:val="26"/>
          <w:szCs w:val="26"/>
          <w:vertAlign w:val="superscript"/>
        </w:rPr>
        <w:t>реквизитов документа об образовании и о квалификации)</w:t>
      </w:r>
    </w:p>
    <w:p w:rsidR="0051242D" w:rsidRDefault="0051242D" w:rsidP="00C263DF">
      <w:pPr>
        <w:tabs>
          <w:tab w:val="left" w:pos="851"/>
        </w:tabs>
        <w:contextualSpacing/>
        <w:rPr>
          <w:sz w:val="26"/>
          <w:szCs w:val="26"/>
        </w:rPr>
      </w:pPr>
      <w:r>
        <w:rPr>
          <w:sz w:val="26"/>
          <w:szCs w:val="26"/>
        </w:rPr>
        <w:t>идентификационный номер налогоплательщика (при наличии)______________</w:t>
      </w:r>
      <w:r w:rsidR="00BC5CBB">
        <w:rPr>
          <w:sz w:val="26"/>
          <w:szCs w:val="26"/>
        </w:rPr>
        <w:t>__</w:t>
      </w:r>
      <w:r>
        <w:rPr>
          <w:sz w:val="26"/>
          <w:szCs w:val="26"/>
        </w:rPr>
        <w:t>___,</w:t>
      </w:r>
    </w:p>
    <w:p w:rsidR="0051242D" w:rsidRDefault="0051242D" w:rsidP="00C263DF">
      <w:pPr>
        <w:tabs>
          <w:tab w:val="left" w:pos="851"/>
        </w:tabs>
        <w:contextualSpacing/>
        <w:rPr>
          <w:sz w:val="26"/>
          <w:szCs w:val="26"/>
        </w:rPr>
      </w:pPr>
      <w:r w:rsidRPr="005D4D2B">
        <w:rPr>
          <w:sz w:val="26"/>
          <w:szCs w:val="26"/>
        </w:rPr>
        <w:t xml:space="preserve">основное место работы или службы, занимаемая должность </w:t>
      </w:r>
      <w:r>
        <w:rPr>
          <w:sz w:val="26"/>
          <w:szCs w:val="26"/>
        </w:rPr>
        <w:t>/ род занятий - ____</w:t>
      </w:r>
      <w:r w:rsidR="00BC5CBB">
        <w:rPr>
          <w:sz w:val="26"/>
          <w:szCs w:val="26"/>
        </w:rPr>
        <w:t>__</w:t>
      </w:r>
      <w:r>
        <w:rPr>
          <w:sz w:val="26"/>
          <w:szCs w:val="26"/>
        </w:rPr>
        <w:t>___</w:t>
      </w:r>
      <w:r w:rsidRPr="005D4D2B">
        <w:rPr>
          <w:sz w:val="26"/>
          <w:szCs w:val="26"/>
        </w:rPr>
        <w:t xml:space="preserve"> </w:t>
      </w:r>
    </w:p>
    <w:p w:rsidR="0051242D" w:rsidRDefault="0051242D" w:rsidP="005B320D">
      <w:pPr>
        <w:tabs>
          <w:tab w:val="left" w:pos="851"/>
        </w:tabs>
        <w:contextualSpacing/>
        <w:rPr>
          <w:sz w:val="26"/>
          <w:szCs w:val="26"/>
        </w:rPr>
      </w:pPr>
      <w:r w:rsidRPr="005D4D2B">
        <w:rPr>
          <w:sz w:val="26"/>
          <w:szCs w:val="26"/>
        </w:rPr>
        <w:t>_______</w:t>
      </w:r>
      <w:r>
        <w:rPr>
          <w:sz w:val="26"/>
          <w:szCs w:val="26"/>
        </w:rPr>
        <w:t>_______________________________________</w:t>
      </w:r>
      <w:r w:rsidRPr="005D4D2B">
        <w:rPr>
          <w:sz w:val="26"/>
          <w:szCs w:val="26"/>
        </w:rPr>
        <w:t>_____________________</w:t>
      </w:r>
      <w:r w:rsidR="00BC5CBB">
        <w:rPr>
          <w:sz w:val="26"/>
          <w:szCs w:val="26"/>
        </w:rPr>
        <w:t>___</w:t>
      </w:r>
      <w:r w:rsidRPr="005D4D2B">
        <w:rPr>
          <w:sz w:val="26"/>
          <w:szCs w:val="26"/>
        </w:rPr>
        <w:t>____</w:t>
      </w:r>
    </w:p>
    <w:p w:rsidR="0051242D" w:rsidRPr="00705EFF" w:rsidRDefault="0051242D" w:rsidP="00C263DF">
      <w:pPr>
        <w:tabs>
          <w:tab w:val="left" w:pos="851"/>
        </w:tabs>
        <w:contextualSpacing/>
        <w:jc w:val="center"/>
        <w:rPr>
          <w:sz w:val="26"/>
          <w:szCs w:val="26"/>
        </w:rPr>
      </w:pPr>
      <w:r w:rsidRPr="002D5D77">
        <w:rPr>
          <w:i/>
          <w:sz w:val="26"/>
          <w:szCs w:val="26"/>
          <w:vertAlign w:val="superscript"/>
        </w:rPr>
        <w:t>(основное место работы или службы, занимаемая должность</w:t>
      </w:r>
      <w:r w:rsidRPr="00705EFF">
        <w:rPr>
          <w:sz w:val="26"/>
          <w:szCs w:val="26"/>
          <w:vertAlign w:val="superscript"/>
        </w:rPr>
        <w:t xml:space="preserve"> </w:t>
      </w:r>
      <w:r>
        <w:rPr>
          <w:sz w:val="26"/>
          <w:szCs w:val="26"/>
        </w:rPr>
        <w:t>__________________________________________________________________</w:t>
      </w:r>
      <w:r w:rsidR="00BC5CBB">
        <w:rPr>
          <w:sz w:val="26"/>
          <w:szCs w:val="26"/>
        </w:rPr>
        <w:t>__</w:t>
      </w:r>
      <w:r>
        <w:rPr>
          <w:sz w:val="26"/>
          <w:szCs w:val="26"/>
        </w:rPr>
        <w:t>_____,</w:t>
      </w:r>
    </w:p>
    <w:p w:rsidR="0051242D" w:rsidRPr="002D5D77" w:rsidRDefault="0051242D" w:rsidP="00C263DF">
      <w:pPr>
        <w:tabs>
          <w:tab w:val="left" w:pos="851"/>
        </w:tabs>
        <w:contextualSpacing/>
        <w:jc w:val="center"/>
        <w:rPr>
          <w:i/>
          <w:sz w:val="26"/>
          <w:szCs w:val="26"/>
          <w:vertAlign w:val="superscript"/>
        </w:rPr>
      </w:pPr>
      <w:r w:rsidRPr="002D5D77">
        <w:rPr>
          <w:i/>
          <w:sz w:val="26"/>
          <w:szCs w:val="26"/>
          <w:vertAlign w:val="superscript"/>
        </w:rPr>
        <w:t>(в случае отсутствия основного места работы или службы  – род занятий)</w:t>
      </w:r>
    </w:p>
    <w:p w:rsidR="0051242D" w:rsidRDefault="0051242D" w:rsidP="005B320D">
      <w:pPr>
        <w:tabs>
          <w:tab w:val="left" w:pos="851"/>
        </w:tabs>
        <w:contextualSpacing/>
        <w:rPr>
          <w:sz w:val="26"/>
          <w:szCs w:val="26"/>
        </w:rPr>
      </w:pPr>
      <w:r>
        <w:rPr>
          <w:sz w:val="26"/>
          <w:szCs w:val="26"/>
        </w:rPr>
        <w:t>___________________________________________________________________</w:t>
      </w:r>
      <w:r w:rsidR="00BC5CBB">
        <w:rPr>
          <w:sz w:val="26"/>
          <w:szCs w:val="26"/>
        </w:rPr>
        <w:t>___</w:t>
      </w:r>
      <w:r>
        <w:rPr>
          <w:sz w:val="26"/>
          <w:szCs w:val="26"/>
        </w:rPr>
        <w:t>____</w:t>
      </w:r>
    </w:p>
    <w:p w:rsidR="0051242D" w:rsidRPr="002D5D77" w:rsidRDefault="0051242D" w:rsidP="00C263DF">
      <w:pPr>
        <w:tabs>
          <w:tab w:val="left" w:pos="851"/>
        </w:tabs>
        <w:contextualSpacing/>
        <w:jc w:val="center"/>
        <w:rPr>
          <w:i/>
          <w:sz w:val="26"/>
          <w:szCs w:val="26"/>
          <w:vertAlign w:val="superscript"/>
        </w:rPr>
      </w:pPr>
      <w:r w:rsidRPr="002D5D77">
        <w:rPr>
          <w:i/>
          <w:sz w:val="26"/>
          <w:szCs w:val="26"/>
          <w:vertAlign w:val="superscript"/>
        </w:rPr>
        <w:t>(сведения об исполнении обязанностей депутата на непостоянной основе и наименование</w:t>
      </w:r>
    </w:p>
    <w:p w:rsidR="0051242D" w:rsidRDefault="0051242D" w:rsidP="005B320D">
      <w:pPr>
        <w:tabs>
          <w:tab w:val="left" w:pos="851"/>
        </w:tabs>
        <w:contextualSpacing/>
        <w:rPr>
          <w:sz w:val="26"/>
          <w:szCs w:val="26"/>
        </w:rPr>
      </w:pPr>
      <w:r>
        <w:rPr>
          <w:sz w:val="26"/>
          <w:szCs w:val="26"/>
        </w:rPr>
        <w:t>__________________________________________________________________</w:t>
      </w:r>
      <w:r w:rsidR="00BC5CBB">
        <w:rPr>
          <w:sz w:val="26"/>
          <w:szCs w:val="26"/>
        </w:rPr>
        <w:t>___</w:t>
      </w:r>
      <w:r>
        <w:rPr>
          <w:sz w:val="26"/>
          <w:szCs w:val="26"/>
        </w:rPr>
        <w:t>_____</w:t>
      </w:r>
    </w:p>
    <w:p w:rsidR="0051242D" w:rsidRPr="002D5D77" w:rsidRDefault="0051242D" w:rsidP="00C263DF">
      <w:pPr>
        <w:tabs>
          <w:tab w:val="left" w:pos="851"/>
        </w:tabs>
        <w:contextualSpacing/>
        <w:jc w:val="center"/>
        <w:rPr>
          <w:i/>
          <w:sz w:val="26"/>
          <w:szCs w:val="26"/>
          <w:vertAlign w:val="superscript"/>
        </w:rPr>
      </w:pPr>
      <w:r w:rsidRPr="002D5D77">
        <w:rPr>
          <w:i/>
          <w:sz w:val="26"/>
          <w:szCs w:val="26"/>
          <w:vertAlign w:val="superscript"/>
        </w:rPr>
        <w:t xml:space="preserve">соответствующего представительного органа, депутатом которого является </w:t>
      </w:r>
      <w:r>
        <w:rPr>
          <w:i/>
          <w:sz w:val="26"/>
          <w:szCs w:val="26"/>
          <w:vertAlign w:val="superscript"/>
        </w:rPr>
        <w:t>участник предварительного голосования</w:t>
      </w:r>
      <w:r w:rsidRPr="002D5D77">
        <w:rPr>
          <w:i/>
          <w:sz w:val="26"/>
          <w:szCs w:val="26"/>
          <w:vertAlign w:val="superscript"/>
        </w:rPr>
        <w:t>)</w:t>
      </w:r>
    </w:p>
    <w:p w:rsidR="0051242D" w:rsidRDefault="0051242D" w:rsidP="005B320D">
      <w:pPr>
        <w:tabs>
          <w:tab w:val="left" w:pos="851"/>
        </w:tabs>
        <w:contextualSpacing/>
        <w:rPr>
          <w:sz w:val="26"/>
          <w:szCs w:val="26"/>
        </w:rPr>
      </w:pPr>
      <w:r>
        <w:rPr>
          <w:sz w:val="26"/>
          <w:szCs w:val="26"/>
        </w:rPr>
        <w:t>__________________________________________________________________</w:t>
      </w:r>
      <w:r w:rsidR="00BC5CBB">
        <w:rPr>
          <w:sz w:val="26"/>
          <w:szCs w:val="26"/>
        </w:rPr>
        <w:t>___</w:t>
      </w:r>
      <w:r>
        <w:rPr>
          <w:sz w:val="26"/>
          <w:szCs w:val="26"/>
        </w:rPr>
        <w:t>_____</w:t>
      </w:r>
    </w:p>
    <w:p w:rsidR="0051242D" w:rsidRPr="002D5D77" w:rsidRDefault="0051242D" w:rsidP="00C263DF">
      <w:pPr>
        <w:tabs>
          <w:tab w:val="left" w:pos="851"/>
        </w:tabs>
        <w:contextualSpacing/>
        <w:jc w:val="center"/>
        <w:rPr>
          <w:i/>
          <w:sz w:val="26"/>
          <w:szCs w:val="26"/>
          <w:vertAlign w:val="superscript"/>
        </w:rPr>
      </w:pPr>
      <w:r w:rsidRPr="002D5D77">
        <w:rPr>
          <w:i/>
          <w:sz w:val="26"/>
          <w:szCs w:val="26"/>
          <w:vertAlign w:val="superscript"/>
        </w:rPr>
        <w:t xml:space="preserve">(сведения о наличии либо отсутствии судимости, в том числе снятой или погашенной, </w:t>
      </w:r>
    </w:p>
    <w:p w:rsidR="0051242D" w:rsidRDefault="0051242D" w:rsidP="005B320D">
      <w:pPr>
        <w:tabs>
          <w:tab w:val="left" w:pos="851"/>
        </w:tabs>
        <w:contextualSpacing/>
        <w:rPr>
          <w:sz w:val="26"/>
          <w:szCs w:val="26"/>
        </w:rPr>
      </w:pPr>
      <w:r>
        <w:rPr>
          <w:sz w:val="26"/>
          <w:szCs w:val="26"/>
        </w:rPr>
        <w:t>_________________________________________________________________</w:t>
      </w:r>
      <w:r w:rsidR="00BC5CBB">
        <w:rPr>
          <w:sz w:val="26"/>
          <w:szCs w:val="26"/>
        </w:rPr>
        <w:t>___</w:t>
      </w:r>
      <w:r>
        <w:rPr>
          <w:sz w:val="26"/>
          <w:szCs w:val="26"/>
        </w:rPr>
        <w:t>______</w:t>
      </w:r>
    </w:p>
    <w:p w:rsidR="0051242D" w:rsidRPr="002D5D77" w:rsidRDefault="0051242D" w:rsidP="00C263DF">
      <w:pPr>
        <w:jc w:val="center"/>
        <w:rPr>
          <w:i/>
          <w:sz w:val="26"/>
          <w:szCs w:val="26"/>
          <w:vertAlign w:val="superscript"/>
        </w:rPr>
      </w:pPr>
      <w:r w:rsidRPr="002D5D77">
        <w:rPr>
          <w:i/>
          <w:sz w:val="26"/>
          <w:szCs w:val="26"/>
          <w:vertAlign w:val="superscript"/>
        </w:rPr>
        <w:t xml:space="preserve">и (или) факте уголовного преследования </w:t>
      </w:r>
      <w:r>
        <w:rPr>
          <w:i/>
          <w:sz w:val="26"/>
          <w:szCs w:val="26"/>
          <w:vertAlign w:val="superscript"/>
        </w:rPr>
        <w:t>участника предварительного голосования</w:t>
      </w:r>
      <w:r w:rsidR="00B23CEC" w:rsidRPr="00EF028B">
        <w:rPr>
          <w:i/>
          <w:sz w:val="26"/>
          <w:szCs w:val="26"/>
          <w:vertAlign w:val="superscript"/>
        </w:rPr>
        <w:t>*</w:t>
      </w:r>
      <w:r w:rsidR="00B06074" w:rsidRPr="00EF028B">
        <w:rPr>
          <w:i/>
          <w:sz w:val="26"/>
          <w:szCs w:val="26"/>
          <w:vertAlign w:val="superscript"/>
        </w:rPr>
        <w:t>, о</w:t>
      </w:r>
      <w:r w:rsidR="004E4A78">
        <w:rPr>
          <w:i/>
          <w:sz w:val="26"/>
          <w:szCs w:val="26"/>
          <w:vertAlign w:val="superscript"/>
        </w:rPr>
        <w:t xml:space="preserve"> привлечении к административной</w:t>
      </w:r>
    </w:p>
    <w:p w:rsidR="00B06074" w:rsidRPr="00EF028B" w:rsidRDefault="00B06074" w:rsidP="006C1F88">
      <w:pPr>
        <w:jc w:val="center"/>
        <w:rPr>
          <w:sz w:val="26"/>
          <w:szCs w:val="26"/>
          <w:vertAlign w:val="superscript"/>
        </w:rPr>
      </w:pPr>
      <w:r w:rsidRPr="00EF028B">
        <w:rPr>
          <w:sz w:val="26"/>
          <w:szCs w:val="26"/>
          <w:vertAlign w:val="superscript"/>
        </w:rPr>
        <w:t>____________________________________________________________________________________________________</w:t>
      </w:r>
      <w:r w:rsidR="00497BCA" w:rsidRPr="00EF028B">
        <w:rPr>
          <w:sz w:val="26"/>
          <w:szCs w:val="26"/>
          <w:vertAlign w:val="superscript"/>
        </w:rPr>
        <w:t>____</w:t>
      </w:r>
      <w:r w:rsidRPr="00EF028B">
        <w:rPr>
          <w:sz w:val="26"/>
          <w:szCs w:val="26"/>
          <w:vertAlign w:val="superscript"/>
        </w:rPr>
        <w:t>____</w:t>
      </w:r>
    </w:p>
    <w:p w:rsidR="00B06074" w:rsidRPr="00EF028B" w:rsidRDefault="00B06074" w:rsidP="006C1F88">
      <w:pPr>
        <w:jc w:val="center"/>
        <w:rPr>
          <w:i/>
          <w:sz w:val="26"/>
          <w:szCs w:val="26"/>
          <w:vertAlign w:val="superscript"/>
        </w:rPr>
      </w:pPr>
      <w:r w:rsidRPr="00EF028B">
        <w:rPr>
          <w:i/>
          <w:sz w:val="26"/>
          <w:szCs w:val="26"/>
          <w:vertAlign w:val="superscript"/>
        </w:rPr>
        <w:t xml:space="preserve">ответственности за совершение административных правонарушений, предусмотренных статьями 20.3 и 20.29 Кодекса </w:t>
      </w:r>
    </w:p>
    <w:p w:rsidR="00B06074" w:rsidRPr="00EF028B" w:rsidRDefault="00B06074" w:rsidP="006C1F88">
      <w:pPr>
        <w:rPr>
          <w:sz w:val="26"/>
          <w:szCs w:val="26"/>
        </w:rPr>
      </w:pPr>
      <w:r w:rsidRPr="00EF028B">
        <w:rPr>
          <w:sz w:val="26"/>
          <w:szCs w:val="26"/>
        </w:rPr>
        <w:t>_______________________________________________________________________</w:t>
      </w:r>
    </w:p>
    <w:p w:rsidR="00B23CEC" w:rsidRPr="00EF028B" w:rsidRDefault="00B06074" w:rsidP="006C1F88">
      <w:pPr>
        <w:jc w:val="center"/>
        <w:rPr>
          <w:i/>
          <w:sz w:val="26"/>
          <w:szCs w:val="26"/>
          <w:vertAlign w:val="superscript"/>
        </w:rPr>
      </w:pPr>
      <w:r w:rsidRPr="00EF028B">
        <w:rPr>
          <w:i/>
          <w:sz w:val="26"/>
          <w:szCs w:val="26"/>
          <w:vertAlign w:val="superscript"/>
        </w:rPr>
        <w:t>Российской Федерации об адм</w:t>
      </w:r>
      <w:r w:rsidR="005F1270" w:rsidRPr="00EF028B">
        <w:rPr>
          <w:i/>
          <w:sz w:val="26"/>
          <w:szCs w:val="26"/>
          <w:vertAlign w:val="superscript"/>
        </w:rPr>
        <w:t>инистративных правонарушениях)</w:t>
      </w:r>
    </w:p>
    <w:p w:rsidR="00B23CEC" w:rsidRPr="00EF028B" w:rsidRDefault="00B23CEC" w:rsidP="006C1F88">
      <w:pPr>
        <w:rPr>
          <w:sz w:val="26"/>
          <w:szCs w:val="26"/>
        </w:rPr>
      </w:pPr>
      <w:r w:rsidRPr="00EF028B">
        <w:rPr>
          <w:sz w:val="26"/>
          <w:szCs w:val="26"/>
        </w:rPr>
        <w:t>_______________________________________________________________________</w:t>
      </w:r>
    </w:p>
    <w:p w:rsidR="0051242D" w:rsidRDefault="0051242D" w:rsidP="005B320D">
      <w:pPr>
        <w:tabs>
          <w:tab w:val="left" w:pos="851"/>
        </w:tabs>
        <w:contextualSpacing/>
        <w:rPr>
          <w:sz w:val="26"/>
          <w:szCs w:val="26"/>
        </w:rPr>
      </w:pPr>
      <w:r>
        <w:rPr>
          <w:sz w:val="26"/>
          <w:szCs w:val="26"/>
        </w:rPr>
        <w:t>___________________________________________________________________</w:t>
      </w:r>
      <w:r w:rsidR="00BC5CBB">
        <w:rPr>
          <w:sz w:val="26"/>
          <w:szCs w:val="26"/>
        </w:rPr>
        <w:t>___</w:t>
      </w:r>
      <w:r>
        <w:rPr>
          <w:sz w:val="26"/>
          <w:szCs w:val="26"/>
        </w:rPr>
        <w:t>____</w:t>
      </w:r>
    </w:p>
    <w:p w:rsidR="0051242D" w:rsidRDefault="0051242D" w:rsidP="00C263DF">
      <w:pPr>
        <w:tabs>
          <w:tab w:val="left" w:pos="851"/>
        </w:tabs>
        <w:contextualSpacing/>
        <w:jc w:val="center"/>
        <w:rPr>
          <w:i/>
          <w:sz w:val="26"/>
          <w:szCs w:val="26"/>
          <w:vertAlign w:val="superscript"/>
        </w:rPr>
      </w:pPr>
      <w:r w:rsidRPr="002D5D77">
        <w:rPr>
          <w:i/>
          <w:sz w:val="26"/>
          <w:szCs w:val="26"/>
          <w:vertAlign w:val="superscript"/>
        </w:rPr>
        <w:t xml:space="preserve">(сведения о принадлежности </w:t>
      </w:r>
      <w:r>
        <w:rPr>
          <w:i/>
          <w:sz w:val="26"/>
          <w:szCs w:val="26"/>
          <w:vertAlign w:val="superscript"/>
        </w:rPr>
        <w:t>участника</w:t>
      </w:r>
      <w:r w:rsidRPr="002D5D77">
        <w:rPr>
          <w:i/>
          <w:sz w:val="26"/>
          <w:szCs w:val="26"/>
          <w:vertAlign w:val="superscript"/>
        </w:rPr>
        <w:t xml:space="preserve"> </w:t>
      </w:r>
      <w:r>
        <w:rPr>
          <w:i/>
          <w:sz w:val="26"/>
          <w:szCs w:val="26"/>
          <w:vertAlign w:val="superscript"/>
        </w:rPr>
        <w:t xml:space="preserve">предварительного голосования </w:t>
      </w:r>
      <w:r w:rsidRPr="002D5D77">
        <w:rPr>
          <w:i/>
          <w:sz w:val="26"/>
          <w:szCs w:val="26"/>
          <w:vertAlign w:val="superscript"/>
        </w:rPr>
        <w:t xml:space="preserve">к Партии </w:t>
      </w:r>
      <w:r w:rsidRPr="00864958">
        <w:rPr>
          <w:b/>
          <w:i/>
          <w:sz w:val="26"/>
          <w:szCs w:val="26"/>
          <w:vertAlign w:val="superscript"/>
        </w:rPr>
        <w:t>«ЕДИНАЯ РОССИЯ»</w:t>
      </w:r>
      <w:r w:rsidRPr="002D5D77">
        <w:rPr>
          <w:i/>
          <w:sz w:val="26"/>
          <w:szCs w:val="26"/>
          <w:vertAlign w:val="superscript"/>
        </w:rPr>
        <w:t xml:space="preserve"> </w:t>
      </w:r>
    </w:p>
    <w:p w:rsidR="0051242D" w:rsidRDefault="0051242D" w:rsidP="005B320D">
      <w:pPr>
        <w:tabs>
          <w:tab w:val="left" w:pos="851"/>
        </w:tabs>
        <w:contextualSpacing/>
        <w:rPr>
          <w:sz w:val="26"/>
          <w:szCs w:val="26"/>
        </w:rPr>
      </w:pPr>
      <w:r>
        <w:rPr>
          <w:sz w:val="26"/>
          <w:szCs w:val="26"/>
        </w:rPr>
        <w:t>____________________________________________________________________</w:t>
      </w:r>
      <w:r w:rsidR="00BC5CBB">
        <w:rPr>
          <w:sz w:val="26"/>
          <w:szCs w:val="26"/>
        </w:rPr>
        <w:t>___</w:t>
      </w:r>
      <w:r>
        <w:rPr>
          <w:sz w:val="26"/>
          <w:szCs w:val="26"/>
        </w:rPr>
        <w:t>___</w:t>
      </w:r>
    </w:p>
    <w:p w:rsidR="0051242D" w:rsidRPr="002D5D77" w:rsidRDefault="0051242D" w:rsidP="00C263DF">
      <w:pPr>
        <w:tabs>
          <w:tab w:val="left" w:pos="851"/>
        </w:tabs>
        <w:contextualSpacing/>
        <w:jc w:val="center"/>
        <w:rPr>
          <w:i/>
          <w:sz w:val="26"/>
          <w:szCs w:val="26"/>
          <w:vertAlign w:val="superscript"/>
        </w:rPr>
      </w:pPr>
      <w:r w:rsidRPr="002D5D77">
        <w:rPr>
          <w:i/>
          <w:sz w:val="26"/>
          <w:szCs w:val="26"/>
          <w:vertAlign w:val="superscript"/>
        </w:rPr>
        <w:t>(член, сторонник</w:t>
      </w:r>
      <w:r>
        <w:rPr>
          <w:i/>
          <w:sz w:val="26"/>
          <w:szCs w:val="26"/>
          <w:vertAlign w:val="superscript"/>
        </w:rPr>
        <w:t>, беспартийный</w:t>
      </w:r>
      <w:r w:rsidRPr="002D5D77">
        <w:rPr>
          <w:i/>
          <w:sz w:val="26"/>
          <w:szCs w:val="26"/>
          <w:vertAlign w:val="superscript"/>
        </w:rPr>
        <w:t>),</w:t>
      </w:r>
      <w:r>
        <w:rPr>
          <w:i/>
          <w:sz w:val="26"/>
          <w:szCs w:val="26"/>
          <w:vertAlign w:val="superscript"/>
        </w:rPr>
        <w:t xml:space="preserve"> </w:t>
      </w:r>
      <w:r w:rsidRPr="002D5D77">
        <w:rPr>
          <w:i/>
          <w:sz w:val="26"/>
          <w:szCs w:val="26"/>
          <w:vertAlign w:val="superscript"/>
        </w:rPr>
        <w:t>к иному общественному объединению с указанием статуса в нем)</w:t>
      </w:r>
    </w:p>
    <w:p w:rsidR="0051242D" w:rsidRDefault="0051242D" w:rsidP="005B320D">
      <w:pPr>
        <w:tabs>
          <w:tab w:val="left" w:pos="851"/>
        </w:tabs>
        <w:contextualSpacing/>
        <w:rPr>
          <w:sz w:val="26"/>
          <w:szCs w:val="26"/>
        </w:rPr>
      </w:pPr>
    </w:p>
    <w:p w:rsidR="0051242D" w:rsidRDefault="0051242D" w:rsidP="00C263DF">
      <w:pPr>
        <w:tabs>
          <w:tab w:val="left" w:pos="851"/>
        </w:tabs>
        <w:contextualSpacing/>
        <w:rPr>
          <w:sz w:val="26"/>
          <w:szCs w:val="26"/>
        </w:rPr>
      </w:pPr>
      <w:r>
        <w:rPr>
          <w:sz w:val="26"/>
          <w:szCs w:val="26"/>
        </w:rPr>
        <w:t>контактный телефон - ____________________________________________</w:t>
      </w:r>
      <w:r w:rsidR="00BC5CBB">
        <w:rPr>
          <w:sz w:val="26"/>
          <w:szCs w:val="26"/>
        </w:rPr>
        <w:t>__</w:t>
      </w:r>
      <w:r>
        <w:rPr>
          <w:sz w:val="26"/>
          <w:szCs w:val="26"/>
        </w:rPr>
        <w:t>________,</w:t>
      </w:r>
    </w:p>
    <w:p w:rsidR="0051242D" w:rsidRDefault="0051242D" w:rsidP="00C263DF">
      <w:pPr>
        <w:tabs>
          <w:tab w:val="left" w:pos="851"/>
        </w:tabs>
        <w:contextualSpacing/>
        <w:rPr>
          <w:sz w:val="26"/>
          <w:szCs w:val="26"/>
        </w:rPr>
      </w:pPr>
    </w:p>
    <w:p w:rsidR="0051242D" w:rsidRDefault="0051242D" w:rsidP="00C263DF">
      <w:pPr>
        <w:tabs>
          <w:tab w:val="left" w:pos="851"/>
        </w:tabs>
        <w:contextualSpacing/>
        <w:rPr>
          <w:sz w:val="26"/>
          <w:szCs w:val="26"/>
        </w:rPr>
      </w:pPr>
      <w:r>
        <w:rPr>
          <w:sz w:val="26"/>
          <w:szCs w:val="26"/>
        </w:rPr>
        <w:t>адрес электронной почты - _________________________________________</w:t>
      </w:r>
      <w:r w:rsidR="00BC5CBB">
        <w:rPr>
          <w:sz w:val="26"/>
          <w:szCs w:val="26"/>
        </w:rPr>
        <w:t>__</w:t>
      </w:r>
      <w:r>
        <w:rPr>
          <w:sz w:val="26"/>
          <w:szCs w:val="26"/>
        </w:rPr>
        <w:t>_______,</w:t>
      </w:r>
    </w:p>
    <w:p w:rsidR="00BC5CBB" w:rsidRDefault="00BC5CBB" w:rsidP="007806F8">
      <w:pPr>
        <w:tabs>
          <w:tab w:val="left" w:pos="851"/>
        </w:tabs>
        <w:contextualSpacing/>
        <w:rPr>
          <w:sz w:val="26"/>
          <w:szCs w:val="26"/>
        </w:rPr>
      </w:pPr>
    </w:p>
    <w:p w:rsidR="0051242D" w:rsidRDefault="0051242D" w:rsidP="005B320D">
      <w:pPr>
        <w:tabs>
          <w:tab w:val="left" w:pos="851"/>
        </w:tabs>
        <w:contextualSpacing/>
        <w:rPr>
          <w:sz w:val="26"/>
          <w:szCs w:val="26"/>
        </w:rPr>
      </w:pPr>
      <w:r>
        <w:rPr>
          <w:sz w:val="26"/>
          <w:szCs w:val="26"/>
        </w:rPr>
        <w:t>_______________________________________________________________</w:t>
      </w:r>
      <w:r w:rsidR="00BC5CBB">
        <w:rPr>
          <w:sz w:val="26"/>
          <w:szCs w:val="26"/>
        </w:rPr>
        <w:t>__</w:t>
      </w:r>
      <w:r>
        <w:rPr>
          <w:sz w:val="26"/>
          <w:szCs w:val="26"/>
        </w:rPr>
        <w:t>_</w:t>
      </w:r>
      <w:r w:rsidR="00BC5CBB">
        <w:rPr>
          <w:sz w:val="26"/>
          <w:szCs w:val="26"/>
        </w:rPr>
        <w:t>_</w:t>
      </w:r>
      <w:r>
        <w:rPr>
          <w:sz w:val="26"/>
          <w:szCs w:val="26"/>
        </w:rPr>
        <w:t>_______</w:t>
      </w:r>
    </w:p>
    <w:p w:rsidR="00BC5CBB" w:rsidRPr="007806F8" w:rsidRDefault="0051242D" w:rsidP="007806F8">
      <w:pPr>
        <w:tabs>
          <w:tab w:val="left" w:pos="851"/>
        </w:tabs>
        <w:ind w:firstLine="567"/>
        <w:contextualSpacing/>
        <w:jc w:val="center"/>
        <w:rPr>
          <w:i/>
          <w:sz w:val="26"/>
          <w:szCs w:val="26"/>
        </w:rPr>
      </w:pPr>
      <w:r w:rsidRPr="002D5D77">
        <w:rPr>
          <w:i/>
          <w:sz w:val="26"/>
          <w:szCs w:val="26"/>
          <w:vertAlign w:val="superscript"/>
        </w:rPr>
        <w:t>(фамилия, имя, отчество, подпись)</w:t>
      </w:r>
    </w:p>
    <w:p w:rsidR="0051242D" w:rsidRDefault="0051242D" w:rsidP="00C263DF">
      <w:pPr>
        <w:tabs>
          <w:tab w:val="left" w:pos="851"/>
        </w:tabs>
        <w:ind w:firstLine="567"/>
        <w:contextualSpacing/>
        <w:jc w:val="right"/>
        <w:rPr>
          <w:sz w:val="26"/>
          <w:szCs w:val="26"/>
        </w:rPr>
      </w:pPr>
      <w:r>
        <w:rPr>
          <w:sz w:val="26"/>
          <w:szCs w:val="26"/>
        </w:rPr>
        <w:t>___________________________</w:t>
      </w:r>
    </w:p>
    <w:p w:rsidR="0051242D" w:rsidRPr="002D5D77" w:rsidRDefault="0051242D" w:rsidP="00C263DF">
      <w:pPr>
        <w:tabs>
          <w:tab w:val="left" w:pos="851"/>
        </w:tabs>
        <w:ind w:firstLine="567"/>
        <w:contextualSpacing/>
        <w:rPr>
          <w:i/>
          <w:sz w:val="26"/>
          <w:szCs w:val="26"/>
          <w:vertAlign w:val="superscript"/>
        </w:rPr>
      </w:pPr>
      <w:r w:rsidRPr="002D5D77">
        <w:rPr>
          <w:i/>
          <w:sz w:val="26"/>
          <w:szCs w:val="26"/>
          <w:vertAlign w:val="superscript"/>
        </w:rPr>
        <w:t xml:space="preserve">                                                                                                                                                                                (дата)</w:t>
      </w:r>
    </w:p>
    <w:p w:rsidR="0051242D" w:rsidRPr="00C263DF" w:rsidRDefault="0051242D" w:rsidP="004E4A78">
      <w:pPr>
        <w:tabs>
          <w:tab w:val="left" w:pos="851"/>
        </w:tabs>
        <w:ind w:firstLine="567"/>
        <w:contextualSpacing/>
        <w:jc w:val="both"/>
        <w:rPr>
          <w:vertAlign w:val="superscript"/>
        </w:rPr>
      </w:pPr>
      <w:r w:rsidRPr="00C263DF">
        <w:rPr>
          <w:vertAlign w:val="superscript"/>
        </w:rPr>
        <w:t xml:space="preserve">Под сведениями о наличии судимости понимается номер (номера) и наименование (наименования) статьи (статей) Уголовного кодекса Российской Федерации, на основании которой (которых) был осужден участник предварительного голосования, статьи (статей) уголовного кодекса, принятого в соответствии с Основами уголовного </w:t>
      </w:r>
      <w:r w:rsidR="001D1834" w:rsidRPr="00C263DF">
        <w:rPr>
          <w:vertAlign w:val="superscript"/>
        </w:rPr>
        <w:t>законодательства</w:t>
      </w:r>
      <w:r w:rsidRPr="00C263DF">
        <w:rPr>
          <w:vertAlign w:val="superscript"/>
        </w:rPr>
        <w:t xml:space="preserve"> Союза ССР и союзных республик, статьи (статей) закона иностранного государства, если участник предварительного голосования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а если судимость снята или погашена – также указываются сведения о дате снятия или погашения судимости. Под сведениями о наличии факта уголовного преследования понимается дата возбуждения уголовного дела, наименование органа, принявшего решение, пункт, часть, статья уголовного закона, дата и основание прекращения уголовного преследования.</w:t>
      </w:r>
    </w:p>
    <w:p w:rsidR="0051242D" w:rsidRDefault="0051242D" w:rsidP="005B320D">
      <w:pPr>
        <w:tabs>
          <w:tab w:val="left" w:pos="851"/>
        </w:tabs>
        <w:ind w:right="-115" w:firstLine="567"/>
        <w:contextualSpacing/>
        <w:jc w:val="both"/>
        <w:rPr>
          <w:i/>
          <w:sz w:val="26"/>
          <w:szCs w:val="26"/>
          <w:vertAlign w:val="superscript"/>
        </w:rPr>
      </w:pPr>
      <w:r>
        <w:rPr>
          <w:i/>
          <w:sz w:val="26"/>
          <w:szCs w:val="26"/>
          <w:vertAlign w:val="superscript"/>
        </w:rPr>
        <w:lastRenderedPageBreak/>
        <w:t xml:space="preserve"> </w:t>
      </w:r>
    </w:p>
    <w:p w:rsidR="0051242D" w:rsidRPr="00CB5833" w:rsidRDefault="0051242D" w:rsidP="00C263DF">
      <w:pPr>
        <w:tabs>
          <w:tab w:val="left" w:pos="851"/>
        </w:tabs>
        <w:ind w:right="-115" w:firstLine="567"/>
        <w:contextualSpacing/>
        <w:jc w:val="both"/>
        <w:rPr>
          <w:sz w:val="26"/>
          <w:szCs w:val="26"/>
        </w:rPr>
      </w:pPr>
      <w:r w:rsidRPr="00CB5833">
        <w:rPr>
          <w:color w:val="000000"/>
          <w:sz w:val="26"/>
          <w:szCs w:val="26"/>
        </w:rPr>
        <w:t>В соответствии со статьей 9 Федерального закона «О </w:t>
      </w:r>
      <w:r w:rsidRPr="00CB5833">
        <w:rPr>
          <w:color w:val="000000"/>
          <w:sz w:val="26"/>
        </w:rPr>
        <w:t xml:space="preserve">персональных данных» </w:t>
      </w:r>
      <w:r w:rsidRPr="00CB5833">
        <w:rPr>
          <w:sz w:val="26"/>
          <w:szCs w:val="26"/>
        </w:rPr>
        <w:t>даю согласие _____________________________________________________________</w:t>
      </w:r>
      <w:r w:rsidR="00BC5CBB">
        <w:rPr>
          <w:sz w:val="26"/>
          <w:szCs w:val="26"/>
        </w:rPr>
        <w:t>_</w:t>
      </w:r>
      <w:r w:rsidRPr="00CB5833">
        <w:rPr>
          <w:sz w:val="26"/>
          <w:szCs w:val="26"/>
        </w:rPr>
        <w:t>_____</w:t>
      </w:r>
    </w:p>
    <w:p w:rsidR="0051242D" w:rsidRPr="002D5D77" w:rsidRDefault="0051242D" w:rsidP="00C263DF">
      <w:pPr>
        <w:tabs>
          <w:tab w:val="left" w:pos="851"/>
        </w:tabs>
        <w:ind w:firstLine="567"/>
        <w:contextualSpacing/>
        <w:jc w:val="center"/>
        <w:rPr>
          <w:b/>
          <w:i/>
          <w:sz w:val="26"/>
          <w:szCs w:val="26"/>
          <w:vertAlign w:val="superscript"/>
        </w:rPr>
      </w:pPr>
      <w:r w:rsidRPr="002D5D77">
        <w:rPr>
          <w:i/>
          <w:sz w:val="26"/>
          <w:szCs w:val="26"/>
          <w:vertAlign w:val="superscript"/>
        </w:rPr>
        <w:t xml:space="preserve">(наименование  регионального отделения Партии </w:t>
      </w:r>
      <w:r w:rsidRPr="002D5D77">
        <w:rPr>
          <w:b/>
          <w:i/>
          <w:sz w:val="26"/>
          <w:szCs w:val="26"/>
          <w:vertAlign w:val="superscript"/>
        </w:rPr>
        <w:t>«ЕДИНАЯ РОССИЯ»</w:t>
      </w:r>
      <w:r w:rsidRPr="002D5D77">
        <w:rPr>
          <w:i/>
          <w:sz w:val="26"/>
          <w:szCs w:val="26"/>
          <w:vertAlign w:val="superscript"/>
        </w:rPr>
        <w:t>)</w:t>
      </w:r>
    </w:p>
    <w:p w:rsidR="001D1834" w:rsidRDefault="0051242D" w:rsidP="00C263DF">
      <w:pPr>
        <w:tabs>
          <w:tab w:val="left" w:pos="851"/>
        </w:tabs>
        <w:contextualSpacing/>
        <w:jc w:val="both"/>
        <w:rPr>
          <w:sz w:val="26"/>
          <w:szCs w:val="26"/>
        </w:rPr>
      </w:pPr>
      <w:r w:rsidRPr="00CB5833">
        <w:rPr>
          <w:sz w:val="26"/>
          <w:szCs w:val="26"/>
        </w:rPr>
        <w:t xml:space="preserve">адрес: ____________________________________ </w:t>
      </w:r>
      <w:r w:rsidRPr="00CB5833">
        <w:rPr>
          <w:color w:val="000000"/>
          <w:sz w:val="26"/>
        </w:rPr>
        <w:t xml:space="preserve">на </w:t>
      </w:r>
      <w:r w:rsidRPr="00CB5833">
        <w:rPr>
          <w:sz w:val="26"/>
          <w:szCs w:val="26"/>
        </w:rPr>
        <w:t xml:space="preserve">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CB5833">
        <w:rPr>
          <w:color w:val="000000"/>
          <w:sz w:val="26"/>
        </w:rPr>
        <w:t>в целях</w:t>
      </w:r>
      <w:r w:rsidRPr="00CB5833">
        <w:rPr>
          <w:color w:val="000000"/>
          <w:sz w:val="26"/>
          <w:szCs w:val="26"/>
        </w:rPr>
        <w:t xml:space="preserve"> </w:t>
      </w:r>
      <w:r w:rsidRPr="00CB5833">
        <w:rPr>
          <w:sz w:val="26"/>
          <w:szCs w:val="26"/>
        </w:rPr>
        <w:t xml:space="preserve">участия в </w:t>
      </w:r>
      <w:r w:rsidR="001D1834" w:rsidRPr="001D1834">
        <w:rPr>
          <w:sz w:val="26"/>
          <w:szCs w:val="26"/>
        </w:rPr>
        <w:t>предварительно</w:t>
      </w:r>
      <w:r w:rsidR="001D1834">
        <w:rPr>
          <w:sz w:val="26"/>
          <w:szCs w:val="26"/>
        </w:rPr>
        <w:t>м</w:t>
      </w:r>
      <w:r w:rsidR="001D1834" w:rsidRPr="001D1834">
        <w:rPr>
          <w:sz w:val="26"/>
          <w:szCs w:val="26"/>
        </w:rPr>
        <w:t xml:space="preserve"> партийно</w:t>
      </w:r>
      <w:r w:rsidR="001D1834">
        <w:rPr>
          <w:sz w:val="26"/>
          <w:szCs w:val="26"/>
        </w:rPr>
        <w:t>м</w:t>
      </w:r>
      <w:r w:rsidR="001D1834" w:rsidRPr="001D1834">
        <w:rPr>
          <w:sz w:val="26"/>
          <w:szCs w:val="26"/>
        </w:rPr>
        <w:t xml:space="preserve"> голосовани</w:t>
      </w:r>
      <w:r w:rsidR="001D1834">
        <w:rPr>
          <w:sz w:val="26"/>
          <w:szCs w:val="26"/>
        </w:rPr>
        <w:t xml:space="preserve">и </w:t>
      </w:r>
      <w:r w:rsidR="001D1834" w:rsidRPr="001D1834">
        <w:rPr>
          <w:sz w:val="26"/>
          <w:szCs w:val="26"/>
        </w:rPr>
        <w:t>по кандидатур</w:t>
      </w:r>
      <w:r w:rsidR="00C263DF">
        <w:rPr>
          <w:sz w:val="26"/>
          <w:szCs w:val="26"/>
        </w:rPr>
        <w:t>ам</w:t>
      </w:r>
      <w:r w:rsidR="001D1834" w:rsidRPr="001D1834">
        <w:rPr>
          <w:sz w:val="26"/>
          <w:szCs w:val="26"/>
        </w:rPr>
        <w:t xml:space="preserve"> для последующего выдвижения </w:t>
      </w:r>
      <w:r w:rsidR="00C263DF">
        <w:rPr>
          <w:sz w:val="26"/>
          <w:szCs w:val="26"/>
        </w:rPr>
        <w:t xml:space="preserve">от Партии, ее региональных отделений </w:t>
      </w:r>
      <w:r w:rsidR="001D1834" w:rsidRPr="001D1834">
        <w:rPr>
          <w:sz w:val="26"/>
          <w:szCs w:val="26"/>
        </w:rPr>
        <w:t>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001D1834">
        <w:rPr>
          <w:sz w:val="26"/>
          <w:szCs w:val="26"/>
        </w:rPr>
        <w:t xml:space="preserve"> </w:t>
      </w:r>
      <w:r w:rsidRPr="00CB5833">
        <w:rPr>
          <w:color w:val="000000"/>
          <w:sz w:val="26"/>
          <w:szCs w:val="26"/>
        </w:rPr>
        <w:t xml:space="preserve">и последующего участия в избирательной кампании по выборам </w:t>
      </w:r>
      <w:r w:rsidR="001D1834">
        <w:rPr>
          <w:sz w:val="26"/>
          <w:szCs w:val="26"/>
        </w:rPr>
        <w:t>__________________________________________________________________</w:t>
      </w:r>
    </w:p>
    <w:p w:rsidR="001D1834" w:rsidRDefault="001D1834" w:rsidP="005B320D">
      <w:pPr>
        <w:pStyle w:val="11"/>
        <w:keepLines w:val="0"/>
        <w:tabs>
          <w:tab w:val="left" w:pos="851"/>
        </w:tabs>
        <w:suppressAutoHyphens/>
        <w:autoSpaceDE/>
        <w:autoSpaceDN/>
        <w:spacing w:after="0"/>
        <w:contextualSpacing/>
        <w:jc w:val="center"/>
        <w:rPr>
          <w:sz w:val="26"/>
          <w:szCs w:val="26"/>
        </w:rPr>
      </w:pPr>
      <w:r w:rsidRPr="00162373">
        <w:rPr>
          <w:i/>
          <w:sz w:val="26"/>
          <w:szCs w:val="26"/>
          <w:vertAlign w:val="superscript"/>
        </w:rPr>
        <w:t>(наименование</w:t>
      </w:r>
      <w:r>
        <w:rPr>
          <w:sz w:val="26"/>
          <w:szCs w:val="26"/>
          <w:vertAlign w:val="superscript"/>
        </w:rPr>
        <w:t xml:space="preserve"> </w:t>
      </w:r>
      <w:r w:rsidRPr="004C2AD4">
        <w:rPr>
          <w:i/>
          <w:sz w:val="26"/>
          <w:szCs w:val="26"/>
          <w:vertAlign w:val="superscript"/>
        </w:rPr>
        <w:t xml:space="preserve">высшего должностного лица субъекта </w:t>
      </w:r>
      <w:r>
        <w:rPr>
          <w:i/>
          <w:sz w:val="26"/>
          <w:szCs w:val="26"/>
          <w:vertAlign w:val="superscript"/>
        </w:rPr>
        <w:t>РФ</w:t>
      </w:r>
    </w:p>
    <w:p w:rsidR="0051242D" w:rsidRPr="00CB5833" w:rsidRDefault="001D1834" w:rsidP="005B320D">
      <w:pPr>
        <w:pStyle w:val="11"/>
        <w:keepLines w:val="0"/>
        <w:tabs>
          <w:tab w:val="left" w:pos="851"/>
        </w:tabs>
        <w:suppressAutoHyphens/>
        <w:autoSpaceDE/>
        <w:autoSpaceDN/>
        <w:spacing w:after="0"/>
        <w:contextualSpacing/>
        <w:jc w:val="center"/>
        <w:rPr>
          <w:sz w:val="26"/>
          <w:szCs w:val="26"/>
        </w:rPr>
      </w:pPr>
      <w:r>
        <w:rPr>
          <w:sz w:val="26"/>
          <w:szCs w:val="26"/>
        </w:rPr>
        <w:t>__________________________________________________________________________</w:t>
      </w:r>
      <w:r>
        <w:rPr>
          <w:i/>
          <w:sz w:val="26"/>
          <w:szCs w:val="26"/>
          <w:vertAlign w:val="superscript"/>
        </w:rPr>
        <w:t xml:space="preserve"> </w:t>
      </w:r>
      <w:r w:rsidRPr="004C2AD4">
        <w:rPr>
          <w:i/>
          <w:sz w:val="26"/>
          <w:szCs w:val="26"/>
          <w:vertAlign w:val="superscript"/>
        </w:rPr>
        <w:t>(руководителя высшего</w:t>
      </w:r>
      <w:r w:rsidRPr="00973CA1">
        <w:rPr>
          <w:i/>
          <w:sz w:val="26"/>
          <w:szCs w:val="26"/>
          <w:vertAlign w:val="superscript"/>
        </w:rPr>
        <w:t xml:space="preserve"> </w:t>
      </w:r>
      <w:r w:rsidRPr="004C2AD4">
        <w:rPr>
          <w:i/>
          <w:sz w:val="26"/>
          <w:szCs w:val="26"/>
          <w:vertAlign w:val="superscript"/>
        </w:rPr>
        <w:t xml:space="preserve">исполнительного органа государственной власти субъекта </w:t>
      </w:r>
      <w:r>
        <w:rPr>
          <w:i/>
          <w:sz w:val="26"/>
          <w:szCs w:val="26"/>
          <w:vertAlign w:val="superscript"/>
        </w:rPr>
        <w:t>РФ)</w:t>
      </w:r>
      <w:r>
        <w:rPr>
          <w:sz w:val="26"/>
          <w:szCs w:val="26"/>
        </w:rPr>
        <w:t xml:space="preserve"> </w:t>
      </w:r>
      <w:r>
        <w:rPr>
          <w:i/>
          <w:sz w:val="26"/>
          <w:szCs w:val="26"/>
          <w:vertAlign w:val="superscript"/>
        </w:rPr>
        <w:t>в соответствии с Уставом</w:t>
      </w:r>
      <w:r w:rsidRPr="00162373">
        <w:rPr>
          <w:i/>
          <w:sz w:val="26"/>
          <w:szCs w:val="26"/>
          <w:vertAlign w:val="superscript"/>
        </w:rPr>
        <w:t>)</w:t>
      </w:r>
    </w:p>
    <w:p w:rsidR="0051242D" w:rsidRDefault="00FC2E0E" w:rsidP="005B320D">
      <w:pPr>
        <w:tabs>
          <w:tab w:val="left" w:pos="851"/>
        </w:tabs>
        <w:contextualSpacing/>
        <w:jc w:val="both"/>
        <w:rPr>
          <w:sz w:val="26"/>
          <w:szCs w:val="26"/>
        </w:rPr>
      </w:pPr>
      <w:r>
        <w:rPr>
          <w:sz w:val="26"/>
          <w:szCs w:val="26"/>
        </w:rPr>
        <w:tab/>
      </w:r>
      <w:r w:rsidR="0051242D" w:rsidRPr="00CB5833">
        <w:rPr>
          <w:sz w:val="26"/>
          <w:szCs w:val="26"/>
        </w:rPr>
        <w:t xml:space="preserve">Перечень персональных данных, на обработку которых дается согласие: </w:t>
      </w:r>
      <w:r w:rsidR="0051242D" w:rsidRPr="00CB5833">
        <w:rPr>
          <w:bCs/>
          <w:sz w:val="26"/>
          <w:szCs w:val="26"/>
        </w:rPr>
        <w:t>фамилия, имя, отчество; дата и место рождения; адрес регистрации по месту жите</w:t>
      </w:r>
      <w:r w:rsidR="007806F8">
        <w:rPr>
          <w:bCs/>
          <w:sz w:val="26"/>
          <w:szCs w:val="26"/>
        </w:rPr>
        <w:t>льства, месту пребывания, а так</w:t>
      </w:r>
      <w:r w:rsidR="0051242D" w:rsidRPr="00CB5833">
        <w:rPr>
          <w:bCs/>
          <w:sz w:val="26"/>
          <w:szCs w:val="26"/>
        </w:rPr>
        <w:t>же адрес фактического проживания, в случае если он отличается от места жительства, места пребывания; данные паспорта гражданина; основное место работы, должность (род занятий); образование (</w:t>
      </w:r>
      <w:r w:rsidR="0051242D" w:rsidRPr="00CB5833">
        <w:rPr>
          <w:sz w:val="26"/>
          <w:szCs w:val="26"/>
        </w:rPr>
        <w:t>с указанием организации, осуществляющей образовательную деятельность, года ее окончания и реквизитов документа об образовании и о квалификации, п</w:t>
      </w:r>
      <w:r w:rsidR="0051242D" w:rsidRPr="00CB5833">
        <w:rPr>
          <w:bCs/>
          <w:sz w:val="26"/>
          <w:szCs w:val="26"/>
        </w:rPr>
        <w:t>ринадлежность к политической партии или иному общественному объединению, статус в этой политической партии, общественном объединении); сведения об осуществлении полномочий депутата на непостоянной основе; сведения о наличии либо отсутствии судимости, в том числе снятой или погашенной, и (или) факте уголовного преследования; контактные телефоны,</w:t>
      </w:r>
      <w:r w:rsidR="007806F8">
        <w:rPr>
          <w:bCs/>
          <w:sz w:val="26"/>
          <w:szCs w:val="26"/>
        </w:rPr>
        <w:t xml:space="preserve"> адрес электронной почты, а так</w:t>
      </w:r>
      <w:r w:rsidR="0051242D" w:rsidRPr="00CB5833">
        <w:rPr>
          <w:bCs/>
          <w:sz w:val="26"/>
          <w:szCs w:val="26"/>
        </w:rPr>
        <w:t>же</w:t>
      </w:r>
      <w:r w:rsidR="0051242D" w:rsidRPr="00CB5833">
        <w:rPr>
          <w:sz w:val="26"/>
          <w:szCs w:val="26"/>
        </w:rPr>
        <w:t> иные сведения о фактах, событиях и обстоятельствах моей жизни, содержащи</w:t>
      </w:r>
      <w:r w:rsidR="007806F8">
        <w:rPr>
          <w:sz w:val="26"/>
          <w:szCs w:val="26"/>
        </w:rPr>
        <w:t>е</w:t>
      </w:r>
      <w:r w:rsidR="0051242D" w:rsidRPr="00CB5833">
        <w:rPr>
          <w:sz w:val="26"/>
          <w:szCs w:val="26"/>
        </w:rPr>
        <w:t>ся в документах (копиях документов), предоставленных мною</w:t>
      </w:r>
      <w:r w:rsidR="0051242D">
        <w:rPr>
          <w:sz w:val="26"/>
          <w:szCs w:val="26"/>
        </w:rPr>
        <w:t xml:space="preserve"> </w:t>
      </w:r>
    </w:p>
    <w:p w:rsidR="0051242D" w:rsidRDefault="0051242D" w:rsidP="005B320D">
      <w:pPr>
        <w:tabs>
          <w:tab w:val="left" w:pos="851"/>
        </w:tabs>
        <w:contextualSpacing/>
        <w:jc w:val="both"/>
        <w:rPr>
          <w:sz w:val="26"/>
          <w:szCs w:val="26"/>
        </w:rPr>
      </w:pPr>
      <w:r>
        <w:rPr>
          <w:sz w:val="26"/>
          <w:szCs w:val="26"/>
        </w:rPr>
        <w:t>______________________________________________________________</w:t>
      </w:r>
      <w:r w:rsidR="00BC5CBB">
        <w:rPr>
          <w:sz w:val="26"/>
          <w:szCs w:val="26"/>
        </w:rPr>
        <w:t>____</w:t>
      </w:r>
      <w:r>
        <w:rPr>
          <w:sz w:val="26"/>
          <w:szCs w:val="26"/>
        </w:rPr>
        <w:t>_______,</w:t>
      </w:r>
    </w:p>
    <w:p w:rsidR="0051242D" w:rsidRPr="002D5D77" w:rsidRDefault="0051242D" w:rsidP="005B320D">
      <w:pPr>
        <w:tabs>
          <w:tab w:val="left" w:pos="851"/>
        </w:tabs>
        <w:contextualSpacing/>
        <w:jc w:val="center"/>
        <w:rPr>
          <w:b/>
          <w:i/>
          <w:sz w:val="26"/>
          <w:szCs w:val="26"/>
          <w:vertAlign w:val="superscript"/>
        </w:rPr>
      </w:pPr>
      <w:r w:rsidRPr="002D5D77">
        <w:rPr>
          <w:i/>
          <w:sz w:val="26"/>
          <w:szCs w:val="26"/>
          <w:vertAlign w:val="superscript"/>
        </w:rPr>
        <w:t>(наименование  регионального отделения Партии</w:t>
      </w:r>
      <w:r w:rsidRPr="00C263DF">
        <w:rPr>
          <w:i/>
          <w:sz w:val="26"/>
          <w:vertAlign w:val="superscript"/>
        </w:rPr>
        <w:t xml:space="preserve"> </w:t>
      </w:r>
      <w:r w:rsidRPr="00C263DF">
        <w:rPr>
          <w:b/>
          <w:i/>
          <w:sz w:val="26"/>
          <w:vertAlign w:val="superscript"/>
        </w:rPr>
        <w:t>«ЕДИНАЯ</w:t>
      </w:r>
      <w:r w:rsidRPr="002D5D77">
        <w:rPr>
          <w:b/>
          <w:i/>
          <w:sz w:val="26"/>
          <w:szCs w:val="26"/>
          <w:vertAlign w:val="superscript"/>
        </w:rPr>
        <w:t xml:space="preserve"> </w:t>
      </w:r>
      <w:r w:rsidRPr="00C263DF">
        <w:rPr>
          <w:b/>
          <w:i/>
          <w:sz w:val="26"/>
          <w:vertAlign w:val="superscript"/>
        </w:rPr>
        <w:t>РОССИЯ</w:t>
      </w:r>
      <w:r w:rsidRPr="002D5D77">
        <w:rPr>
          <w:b/>
          <w:i/>
          <w:sz w:val="26"/>
          <w:szCs w:val="26"/>
          <w:vertAlign w:val="superscript"/>
        </w:rPr>
        <w:t>»</w:t>
      </w:r>
      <w:r w:rsidRPr="002D5D77">
        <w:rPr>
          <w:i/>
          <w:sz w:val="26"/>
          <w:szCs w:val="26"/>
          <w:vertAlign w:val="superscript"/>
        </w:rPr>
        <w:t>)</w:t>
      </w:r>
    </w:p>
    <w:p w:rsidR="0051242D" w:rsidRPr="00CB5833" w:rsidRDefault="0051242D" w:rsidP="00C263DF">
      <w:pPr>
        <w:tabs>
          <w:tab w:val="left" w:pos="851"/>
        </w:tabs>
        <w:contextualSpacing/>
        <w:jc w:val="both"/>
        <w:rPr>
          <w:sz w:val="26"/>
          <w:szCs w:val="26"/>
        </w:rPr>
      </w:pPr>
      <w:r w:rsidRPr="00CB5833">
        <w:rPr>
          <w:sz w:val="26"/>
          <w:szCs w:val="26"/>
        </w:rPr>
        <w:t>в том числе сведения, на основании которых можно установить мою личность (фотографии).</w:t>
      </w:r>
    </w:p>
    <w:p w:rsidR="0051242D" w:rsidRPr="00C263DF" w:rsidRDefault="0051242D" w:rsidP="00C263DF">
      <w:pPr>
        <w:tabs>
          <w:tab w:val="left" w:pos="851"/>
        </w:tabs>
        <w:ind w:right="-115" w:firstLine="567"/>
        <w:contextualSpacing/>
        <w:jc w:val="both"/>
        <w:rPr>
          <w:color w:val="000000"/>
          <w:sz w:val="26"/>
        </w:rPr>
      </w:pPr>
      <w:r w:rsidRPr="00CB5833">
        <w:rPr>
          <w:color w:val="000000"/>
          <w:sz w:val="26"/>
        </w:rPr>
        <w:t xml:space="preserve">Согласие </w:t>
      </w:r>
      <w:r>
        <w:rPr>
          <w:color w:val="000000"/>
          <w:sz w:val="26"/>
        </w:rPr>
        <w:t xml:space="preserve">на обработку персональных данных </w:t>
      </w:r>
      <w:r w:rsidRPr="00CB5833">
        <w:rPr>
          <w:color w:val="000000"/>
          <w:sz w:val="26"/>
        </w:rPr>
        <w:t xml:space="preserve">действует </w:t>
      </w:r>
      <w:r w:rsidRPr="00CB5833">
        <w:rPr>
          <w:color w:val="000000"/>
          <w:sz w:val="26"/>
          <w:szCs w:val="26"/>
        </w:rPr>
        <w:t xml:space="preserve">в течение </w:t>
      </w:r>
      <w:r>
        <w:rPr>
          <w:color w:val="000000"/>
          <w:sz w:val="26"/>
          <w:szCs w:val="26"/>
        </w:rPr>
        <w:t>одного</w:t>
      </w:r>
      <w:r w:rsidRPr="00CB5833">
        <w:rPr>
          <w:color w:val="000000"/>
          <w:sz w:val="26"/>
          <w:szCs w:val="26"/>
        </w:rPr>
        <w:t xml:space="preserve"> года </w:t>
      </w:r>
      <w:r w:rsidRPr="00CB5833">
        <w:rPr>
          <w:color w:val="000000"/>
          <w:sz w:val="26"/>
        </w:rPr>
        <w:t xml:space="preserve">со дня </w:t>
      </w:r>
      <w:r w:rsidRPr="00CB5833">
        <w:rPr>
          <w:color w:val="000000"/>
          <w:sz w:val="26"/>
          <w:szCs w:val="26"/>
        </w:rPr>
        <w:t>его</w:t>
      </w:r>
      <w:r w:rsidRPr="00CB5833">
        <w:rPr>
          <w:color w:val="000000"/>
          <w:sz w:val="26"/>
        </w:rPr>
        <w:t xml:space="preserve"> подписания </w:t>
      </w:r>
      <w:r w:rsidRPr="00CB5833">
        <w:rPr>
          <w:color w:val="000000"/>
          <w:sz w:val="26"/>
          <w:szCs w:val="26"/>
        </w:rPr>
        <w:t xml:space="preserve">и может быть отозвано мной в любое время на основании моего письменного заявления в </w:t>
      </w:r>
      <w:r>
        <w:rPr>
          <w:color w:val="000000"/>
          <w:sz w:val="26"/>
          <w:szCs w:val="26"/>
        </w:rPr>
        <w:t>Региональный</w:t>
      </w:r>
      <w:r w:rsidRPr="00CB5833">
        <w:rPr>
          <w:color w:val="000000"/>
          <w:sz w:val="26"/>
          <w:szCs w:val="26"/>
        </w:rPr>
        <w:t xml:space="preserve"> исполнительный комитет</w:t>
      </w:r>
      <w:r>
        <w:rPr>
          <w:color w:val="000000"/>
          <w:sz w:val="26"/>
          <w:szCs w:val="26"/>
        </w:rPr>
        <w:t>__________________</w:t>
      </w:r>
    </w:p>
    <w:p w:rsidR="0051242D" w:rsidRDefault="0051242D" w:rsidP="005B320D">
      <w:pPr>
        <w:tabs>
          <w:tab w:val="left" w:pos="851"/>
        </w:tabs>
        <w:ind w:right="-115"/>
        <w:contextualSpacing/>
        <w:jc w:val="both"/>
        <w:rPr>
          <w:b/>
          <w:color w:val="000000"/>
          <w:sz w:val="26"/>
          <w:szCs w:val="26"/>
        </w:rPr>
      </w:pPr>
      <w:r>
        <w:rPr>
          <w:color w:val="000000"/>
          <w:sz w:val="26"/>
          <w:szCs w:val="26"/>
        </w:rPr>
        <w:t>______________________________________________________________</w:t>
      </w:r>
      <w:r w:rsidR="00BC5CBB">
        <w:rPr>
          <w:color w:val="000000"/>
          <w:sz w:val="26"/>
          <w:szCs w:val="26"/>
        </w:rPr>
        <w:t>___</w:t>
      </w:r>
      <w:r>
        <w:rPr>
          <w:color w:val="000000"/>
          <w:sz w:val="26"/>
          <w:szCs w:val="26"/>
        </w:rPr>
        <w:t>_________</w:t>
      </w:r>
      <w:r w:rsidRPr="00CB5833">
        <w:rPr>
          <w:b/>
          <w:color w:val="000000"/>
          <w:sz w:val="26"/>
          <w:szCs w:val="26"/>
        </w:rPr>
        <w:t>.</w:t>
      </w:r>
    </w:p>
    <w:p w:rsidR="0051242D" w:rsidRPr="002D5D77" w:rsidRDefault="0051242D" w:rsidP="005B320D">
      <w:pPr>
        <w:tabs>
          <w:tab w:val="left" w:pos="851"/>
        </w:tabs>
        <w:contextualSpacing/>
        <w:jc w:val="center"/>
        <w:rPr>
          <w:b/>
          <w:i/>
          <w:sz w:val="26"/>
          <w:szCs w:val="26"/>
          <w:vertAlign w:val="superscript"/>
        </w:rPr>
      </w:pPr>
      <w:r w:rsidRPr="002D5D77">
        <w:rPr>
          <w:i/>
          <w:sz w:val="26"/>
          <w:szCs w:val="26"/>
          <w:vertAlign w:val="superscript"/>
        </w:rPr>
        <w:t xml:space="preserve">(наименование  регионального отделения Партии </w:t>
      </w:r>
      <w:r w:rsidRPr="002D5D77">
        <w:rPr>
          <w:b/>
          <w:i/>
          <w:sz w:val="26"/>
          <w:szCs w:val="26"/>
          <w:vertAlign w:val="superscript"/>
        </w:rPr>
        <w:t>«ЕДИНАЯ РОССИЯ»</w:t>
      </w:r>
      <w:r w:rsidRPr="002D5D77">
        <w:rPr>
          <w:i/>
          <w:sz w:val="26"/>
          <w:szCs w:val="26"/>
          <w:vertAlign w:val="superscript"/>
        </w:rPr>
        <w:t>)</w:t>
      </w:r>
    </w:p>
    <w:p w:rsidR="0051242D" w:rsidRDefault="0051242D" w:rsidP="005B320D">
      <w:pPr>
        <w:tabs>
          <w:tab w:val="left" w:pos="851"/>
        </w:tabs>
        <w:contextualSpacing/>
        <w:rPr>
          <w:sz w:val="26"/>
          <w:szCs w:val="26"/>
        </w:rPr>
      </w:pPr>
      <w:r>
        <w:rPr>
          <w:sz w:val="26"/>
          <w:szCs w:val="26"/>
        </w:rPr>
        <w:t>________________________________________________________________</w:t>
      </w:r>
      <w:r w:rsidR="00BC5CBB">
        <w:rPr>
          <w:sz w:val="26"/>
          <w:szCs w:val="26"/>
        </w:rPr>
        <w:t>___</w:t>
      </w:r>
      <w:r>
        <w:rPr>
          <w:sz w:val="26"/>
          <w:szCs w:val="26"/>
        </w:rPr>
        <w:t>_______</w:t>
      </w:r>
    </w:p>
    <w:p w:rsidR="0051242D" w:rsidRPr="002D5D77" w:rsidRDefault="0051242D" w:rsidP="00C263DF">
      <w:pPr>
        <w:tabs>
          <w:tab w:val="left" w:pos="851"/>
        </w:tabs>
        <w:contextualSpacing/>
        <w:jc w:val="center"/>
        <w:rPr>
          <w:i/>
          <w:sz w:val="26"/>
          <w:szCs w:val="26"/>
        </w:rPr>
      </w:pPr>
      <w:r w:rsidRPr="002D5D77">
        <w:rPr>
          <w:i/>
          <w:sz w:val="26"/>
          <w:szCs w:val="26"/>
          <w:vertAlign w:val="superscript"/>
        </w:rPr>
        <w:t>(фамилия, имя, отчество, подпись)</w:t>
      </w:r>
    </w:p>
    <w:p w:rsidR="0051242D" w:rsidRDefault="0051242D" w:rsidP="00C263DF">
      <w:pPr>
        <w:tabs>
          <w:tab w:val="left" w:pos="851"/>
        </w:tabs>
        <w:contextualSpacing/>
        <w:jc w:val="right"/>
        <w:rPr>
          <w:sz w:val="26"/>
          <w:szCs w:val="26"/>
        </w:rPr>
      </w:pPr>
      <w:r>
        <w:rPr>
          <w:sz w:val="26"/>
          <w:szCs w:val="26"/>
        </w:rPr>
        <w:t>___________________________</w:t>
      </w:r>
    </w:p>
    <w:p w:rsidR="00A305E7" w:rsidRPr="009A45BA" w:rsidRDefault="0051242D" w:rsidP="005B320D">
      <w:pPr>
        <w:shd w:val="clear" w:color="auto" w:fill="FFFFFF"/>
        <w:tabs>
          <w:tab w:val="left" w:pos="851"/>
          <w:tab w:val="left" w:pos="9781"/>
        </w:tabs>
        <w:ind w:firstLine="567"/>
        <w:contextualSpacing/>
        <w:rPr>
          <w:sz w:val="26"/>
          <w:szCs w:val="26"/>
        </w:rPr>
      </w:pPr>
      <w:r w:rsidRPr="002D5D77">
        <w:rPr>
          <w:i/>
          <w:sz w:val="26"/>
          <w:szCs w:val="26"/>
          <w:vertAlign w:val="superscript"/>
        </w:rPr>
        <w:t xml:space="preserve">                                                                                                                                                                                       (дата)</w:t>
      </w:r>
    </w:p>
    <w:sectPr w:rsidR="00A305E7" w:rsidRPr="009A45BA" w:rsidSect="005B320D">
      <w:headerReference w:type="even" r:id="rId11"/>
      <w:headerReference w:type="default" r:id="rId12"/>
      <w:footerReference w:type="even" r:id="rId13"/>
      <w:footerReference w:type="default" r:id="rId14"/>
      <w:footerReference w:type="first" r:id="rId15"/>
      <w:pgSz w:w="11906" w:h="16838" w:code="9"/>
      <w:pgMar w:top="1701" w:right="851" w:bottom="794" w:left="1418"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F8C" w:rsidRDefault="00E03F8C">
      <w:r>
        <w:separator/>
      </w:r>
    </w:p>
  </w:endnote>
  <w:endnote w:type="continuationSeparator" w:id="0">
    <w:p w:rsidR="00E03F8C" w:rsidRDefault="00E03F8C">
      <w:r>
        <w:continuationSeparator/>
      </w:r>
    </w:p>
  </w:endnote>
  <w:endnote w:type="continuationNotice" w:id="1">
    <w:p w:rsidR="00E03F8C" w:rsidRDefault="00E03F8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3C" w:rsidRDefault="00AA64C5" w:rsidP="00914EF7">
    <w:pPr>
      <w:pStyle w:val="a8"/>
      <w:framePr w:wrap="around" w:vAnchor="text" w:hAnchor="margin" w:xAlign="right" w:y="1"/>
      <w:rPr>
        <w:rStyle w:val="a7"/>
      </w:rPr>
    </w:pPr>
    <w:r>
      <w:rPr>
        <w:rStyle w:val="a7"/>
      </w:rPr>
      <w:fldChar w:fldCharType="begin"/>
    </w:r>
    <w:r w:rsidR="0017073C">
      <w:rPr>
        <w:rStyle w:val="a7"/>
      </w:rPr>
      <w:instrText xml:space="preserve">PAGE  </w:instrText>
    </w:r>
    <w:r>
      <w:rPr>
        <w:rStyle w:val="a7"/>
      </w:rPr>
      <w:fldChar w:fldCharType="end"/>
    </w:r>
  </w:p>
  <w:p w:rsidR="0017073C" w:rsidRDefault="0017073C" w:rsidP="00914EF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3C" w:rsidRDefault="00AA64C5">
    <w:pPr>
      <w:pStyle w:val="a8"/>
      <w:jc w:val="right"/>
    </w:pPr>
    <w:r>
      <w:fldChar w:fldCharType="begin"/>
    </w:r>
    <w:r w:rsidR="0017073C">
      <w:instrText xml:space="preserve"> PAGE   \* MERGEFORMAT </w:instrText>
    </w:r>
    <w:r>
      <w:fldChar w:fldCharType="separate"/>
    </w:r>
    <w:r w:rsidR="006B6840">
      <w:rPr>
        <w:noProof/>
      </w:rPr>
      <w:t>8</w:t>
    </w:r>
    <w:r>
      <w:fldChar w:fldCharType="end"/>
    </w:r>
  </w:p>
  <w:p w:rsidR="0017073C" w:rsidRDefault="0017073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3C" w:rsidRPr="0051141C" w:rsidRDefault="0017073C">
    <w:pPr>
      <w:pStyle w:val="a8"/>
      <w:jc w:val="right"/>
    </w:pPr>
  </w:p>
  <w:p w:rsidR="0017073C" w:rsidRDefault="001707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F8C" w:rsidRDefault="00E03F8C">
      <w:r>
        <w:separator/>
      </w:r>
    </w:p>
  </w:footnote>
  <w:footnote w:type="continuationSeparator" w:id="0">
    <w:p w:rsidR="00E03F8C" w:rsidRDefault="00E03F8C">
      <w:r>
        <w:continuationSeparator/>
      </w:r>
    </w:p>
  </w:footnote>
  <w:footnote w:type="continuationNotice" w:id="1">
    <w:p w:rsidR="00E03F8C" w:rsidRDefault="00E03F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3C" w:rsidRDefault="00AA64C5" w:rsidP="00914EF7">
    <w:pPr>
      <w:pStyle w:val="a5"/>
      <w:framePr w:wrap="around" w:vAnchor="text" w:hAnchor="margin" w:xAlign="right" w:y="1"/>
      <w:rPr>
        <w:rStyle w:val="a7"/>
      </w:rPr>
    </w:pPr>
    <w:r>
      <w:rPr>
        <w:rStyle w:val="a7"/>
      </w:rPr>
      <w:fldChar w:fldCharType="begin"/>
    </w:r>
    <w:r w:rsidR="0017073C">
      <w:rPr>
        <w:rStyle w:val="a7"/>
      </w:rPr>
      <w:instrText xml:space="preserve">PAGE  </w:instrText>
    </w:r>
    <w:r>
      <w:rPr>
        <w:rStyle w:val="a7"/>
      </w:rPr>
      <w:fldChar w:fldCharType="end"/>
    </w:r>
  </w:p>
  <w:p w:rsidR="0017073C" w:rsidRDefault="0017073C" w:rsidP="00914EF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3C" w:rsidRDefault="0017073C">
    <w:pPr>
      <w:pStyle w:val="a5"/>
      <w:jc w:val="center"/>
    </w:pPr>
  </w:p>
  <w:p w:rsidR="0017073C" w:rsidRDefault="001707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360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520AE"/>
    <w:multiLevelType w:val="multilevel"/>
    <w:tmpl w:val="11AC34E0"/>
    <w:lvl w:ilvl="0">
      <w:start w:val="2"/>
      <w:numFmt w:val="decimal"/>
      <w:lvlText w:val="%1."/>
      <w:lvlJc w:val="left"/>
      <w:pPr>
        <w:ind w:left="720" w:hanging="720"/>
      </w:pPr>
      <w:rPr>
        <w:rFonts w:hint="default"/>
        <w:b w:val="0"/>
      </w:rPr>
    </w:lvl>
    <w:lvl w:ilvl="1">
      <w:start w:val="17"/>
      <w:numFmt w:val="decimal"/>
      <w:lvlText w:val="%1.%2."/>
      <w:lvlJc w:val="left"/>
      <w:pPr>
        <w:ind w:left="932" w:hanging="720"/>
      </w:pPr>
      <w:rPr>
        <w:rFonts w:hint="default"/>
        <w:b w:val="0"/>
      </w:rPr>
    </w:lvl>
    <w:lvl w:ilvl="2">
      <w:start w:val="1"/>
      <w:numFmt w:val="decimal"/>
      <w:lvlText w:val="%1.%2.%3."/>
      <w:lvlJc w:val="left"/>
      <w:pPr>
        <w:ind w:left="1144" w:hanging="720"/>
      </w:pPr>
      <w:rPr>
        <w:rFonts w:hint="default"/>
        <w:b w:val="0"/>
      </w:rPr>
    </w:lvl>
    <w:lvl w:ilvl="3">
      <w:start w:val="1"/>
      <w:numFmt w:val="decimal"/>
      <w:lvlText w:val="%1.%2.%3.%4."/>
      <w:lvlJc w:val="left"/>
      <w:pPr>
        <w:ind w:left="1716" w:hanging="1080"/>
      </w:pPr>
      <w:rPr>
        <w:rFonts w:hint="default"/>
        <w:b w:val="0"/>
      </w:rPr>
    </w:lvl>
    <w:lvl w:ilvl="4">
      <w:start w:val="1"/>
      <w:numFmt w:val="decimal"/>
      <w:lvlText w:val="%1.%2.%3.%4.%5."/>
      <w:lvlJc w:val="left"/>
      <w:pPr>
        <w:ind w:left="1928" w:hanging="1080"/>
      </w:pPr>
      <w:rPr>
        <w:rFonts w:hint="default"/>
        <w:b w:val="0"/>
      </w:rPr>
    </w:lvl>
    <w:lvl w:ilvl="5">
      <w:start w:val="1"/>
      <w:numFmt w:val="decimal"/>
      <w:lvlText w:val="%1.%2.%3.%4.%5.%6."/>
      <w:lvlJc w:val="left"/>
      <w:pPr>
        <w:ind w:left="2500" w:hanging="1440"/>
      </w:pPr>
      <w:rPr>
        <w:rFonts w:hint="default"/>
        <w:b w:val="0"/>
      </w:rPr>
    </w:lvl>
    <w:lvl w:ilvl="6">
      <w:start w:val="1"/>
      <w:numFmt w:val="decimal"/>
      <w:lvlText w:val="%1.%2.%3.%4.%5.%6.%7."/>
      <w:lvlJc w:val="left"/>
      <w:pPr>
        <w:ind w:left="2712" w:hanging="1440"/>
      </w:pPr>
      <w:rPr>
        <w:rFonts w:hint="default"/>
        <w:b w:val="0"/>
      </w:rPr>
    </w:lvl>
    <w:lvl w:ilvl="7">
      <w:start w:val="1"/>
      <w:numFmt w:val="decimal"/>
      <w:lvlText w:val="%1.%2.%3.%4.%5.%6.%7.%8."/>
      <w:lvlJc w:val="left"/>
      <w:pPr>
        <w:ind w:left="3284" w:hanging="1800"/>
      </w:pPr>
      <w:rPr>
        <w:rFonts w:hint="default"/>
        <w:b w:val="0"/>
      </w:rPr>
    </w:lvl>
    <w:lvl w:ilvl="8">
      <w:start w:val="1"/>
      <w:numFmt w:val="decimal"/>
      <w:lvlText w:val="%1.%2.%3.%4.%5.%6.%7.%8.%9."/>
      <w:lvlJc w:val="left"/>
      <w:pPr>
        <w:ind w:left="3496" w:hanging="1800"/>
      </w:pPr>
      <w:rPr>
        <w:rFonts w:hint="default"/>
        <w:b w:val="0"/>
      </w:rPr>
    </w:lvl>
  </w:abstractNum>
  <w:abstractNum w:abstractNumId="2">
    <w:nsid w:val="0550076A"/>
    <w:multiLevelType w:val="hybridMultilevel"/>
    <w:tmpl w:val="E2C8D5BA"/>
    <w:lvl w:ilvl="0" w:tplc="0D302CDE">
      <w:start w:val="1"/>
      <w:numFmt w:val="decimal"/>
      <w:lvlText w:val="2.%1."/>
      <w:lvlJc w:val="left"/>
      <w:pPr>
        <w:ind w:left="784" w:hanging="360"/>
      </w:pPr>
      <w:rPr>
        <w:rFonts w:ascii="Times New Roman" w:hAnsi="Times New Roman" w:hint="default"/>
        <w:b w:val="0"/>
        <w:sz w:val="26"/>
        <w:szCs w:val="26"/>
      </w:r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
    <w:nsid w:val="056D6387"/>
    <w:multiLevelType w:val="hybridMultilevel"/>
    <w:tmpl w:val="0598E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DE2275"/>
    <w:multiLevelType w:val="multilevel"/>
    <w:tmpl w:val="25B640DE"/>
    <w:lvl w:ilvl="0">
      <w:start w:val="2"/>
      <w:numFmt w:val="decimal"/>
      <w:lvlText w:val="%1."/>
      <w:lvlJc w:val="left"/>
      <w:pPr>
        <w:ind w:left="520" w:hanging="520"/>
      </w:pPr>
      <w:rPr>
        <w:rFonts w:hint="default"/>
        <w:b w:val="0"/>
      </w:rPr>
    </w:lvl>
    <w:lvl w:ilvl="1">
      <w:start w:val="29"/>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nsid w:val="071C7163"/>
    <w:multiLevelType w:val="hybridMultilevel"/>
    <w:tmpl w:val="49D85326"/>
    <w:lvl w:ilvl="0" w:tplc="6BEEF562">
      <w:start w:val="1"/>
      <w:numFmt w:val="decimal"/>
      <w:lvlText w:val="2.17.%1"/>
      <w:lvlJc w:val="left"/>
      <w:pPr>
        <w:ind w:left="784" w:hanging="360"/>
      </w:pPr>
      <w:rPr>
        <w:rFonts w:ascii="Times New Roman" w:hAnsi="Times New Roman"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84411"/>
    <w:multiLevelType w:val="hybridMultilevel"/>
    <w:tmpl w:val="0AA6DE7A"/>
    <w:lvl w:ilvl="0" w:tplc="98881868">
      <w:start w:val="1"/>
      <w:numFmt w:val="decimal"/>
      <w:lvlText w:val="2.18.%1."/>
      <w:lvlJc w:val="left"/>
      <w:pPr>
        <w:ind w:left="784" w:hanging="360"/>
      </w:pPr>
      <w:rPr>
        <w:rFonts w:ascii="Times New Roman" w:hAnsi="Times New Roman"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B1261"/>
    <w:multiLevelType w:val="multilevel"/>
    <w:tmpl w:val="49D85326"/>
    <w:lvl w:ilvl="0">
      <w:start w:val="1"/>
      <w:numFmt w:val="decimal"/>
      <w:lvlText w:val="2.17.%1"/>
      <w:lvlJc w:val="left"/>
      <w:pPr>
        <w:ind w:left="784" w:hanging="360"/>
      </w:pPr>
      <w:rPr>
        <w:rFonts w:ascii="Times New Roman" w:hAnsi="Times New Roman" w:hint="default"/>
        <w:b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CF10D1"/>
    <w:multiLevelType w:val="multilevel"/>
    <w:tmpl w:val="C14630A4"/>
    <w:lvl w:ilvl="0">
      <w:start w:val="2"/>
      <w:numFmt w:val="decimal"/>
      <w:lvlText w:val="%1."/>
      <w:lvlJc w:val="left"/>
      <w:pPr>
        <w:ind w:left="720" w:hanging="720"/>
      </w:pPr>
      <w:rPr>
        <w:rFonts w:hint="default"/>
      </w:rPr>
    </w:lvl>
    <w:lvl w:ilvl="1">
      <w:start w:val="16"/>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A3F2230"/>
    <w:multiLevelType w:val="multilevel"/>
    <w:tmpl w:val="68223DFE"/>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7"/>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AC237C8"/>
    <w:multiLevelType w:val="multilevel"/>
    <w:tmpl w:val="61FA3D64"/>
    <w:lvl w:ilvl="0">
      <w:start w:val="2"/>
      <w:numFmt w:val="decimal"/>
      <w:lvlText w:val="%1."/>
      <w:lvlJc w:val="left"/>
      <w:pPr>
        <w:ind w:left="525" w:hanging="525"/>
      </w:pPr>
      <w:rPr>
        <w:rFonts w:hint="default"/>
        <w:b w:val="0"/>
      </w:rPr>
    </w:lvl>
    <w:lvl w:ilvl="1">
      <w:start w:val="28"/>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nsid w:val="1B0A71FD"/>
    <w:multiLevelType w:val="hybridMultilevel"/>
    <w:tmpl w:val="795A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77A5E"/>
    <w:multiLevelType w:val="multilevel"/>
    <w:tmpl w:val="D46E1EFC"/>
    <w:lvl w:ilvl="0">
      <w:start w:val="19"/>
      <w:numFmt w:val="decimal"/>
      <w:lvlText w:val="2.%1."/>
      <w:lvlJc w:val="left"/>
      <w:pPr>
        <w:ind w:left="784" w:hanging="360"/>
      </w:pPr>
      <w:rPr>
        <w:rFonts w:ascii="Times New Roman" w:hAnsi="Times New Roman" w:hint="default"/>
        <w:b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CA7FBD"/>
    <w:multiLevelType w:val="multilevel"/>
    <w:tmpl w:val="BAA6E99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4661DB6"/>
    <w:multiLevelType w:val="hybridMultilevel"/>
    <w:tmpl w:val="1DC46594"/>
    <w:lvl w:ilvl="0" w:tplc="89260382">
      <w:start w:val="18"/>
      <w:numFmt w:val="decimal"/>
      <w:lvlText w:val="2.%1."/>
      <w:lvlJc w:val="left"/>
      <w:pPr>
        <w:ind w:left="784" w:hanging="360"/>
      </w:pPr>
      <w:rPr>
        <w:rFonts w:ascii="Times New Roman" w:hAnsi="Times New Roman"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CC6669"/>
    <w:multiLevelType w:val="multilevel"/>
    <w:tmpl w:val="E2C8D5BA"/>
    <w:lvl w:ilvl="0">
      <w:start w:val="1"/>
      <w:numFmt w:val="decimal"/>
      <w:lvlText w:val="2.%1."/>
      <w:lvlJc w:val="left"/>
      <w:pPr>
        <w:ind w:left="784" w:hanging="360"/>
      </w:pPr>
      <w:rPr>
        <w:rFonts w:ascii="Times New Roman" w:hAnsi="Times New Roman" w:hint="default"/>
        <w:b w:val="0"/>
        <w:sz w:val="26"/>
        <w:szCs w:val="26"/>
      </w:r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16">
    <w:nsid w:val="296F46C2"/>
    <w:multiLevelType w:val="hybridMultilevel"/>
    <w:tmpl w:val="6B88B0F4"/>
    <w:lvl w:ilvl="0" w:tplc="B870347E">
      <w:start w:val="30"/>
      <w:numFmt w:val="decimal"/>
      <w:lvlText w:val="2.%1."/>
      <w:lvlJc w:val="left"/>
      <w:pPr>
        <w:ind w:left="784" w:hanging="360"/>
      </w:pPr>
      <w:rPr>
        <w:rFonts w:ascii="Times New Roman" w:hAnsi="Times New Roman"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37547"/>
    <w:multiLevelType w:val="multilevel"/>
    <w:tmpl w:val="77765C46"/>
    <w:lvl w:ilvl="0">
      <w:start w:val="2"/>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6E40443"/>
    <w:multiLevelType w:val="multilevel"/>
    <w:tmpl w:val="6FBE3154"/>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39B512F7"/>
    <w:multiLevelType w:val="multilevel"/>
    <w:tmpl w:val="1DC46594"/>
    <w:lvl w:ilvl="0">
      <w:start w:val="18"/>
      <w:numFmt w:val="decimal"/>
      <w:lvlText w:val="2.%1."/>
      <w:lvlJc w:val="left"/>
      <w:pPr>
        <w:ind w:left="784" w:hanging="360"/>
      </w:pPr>
      <w:rPr>
        <w:rFonts w:ascii="Times New Roman" w:hAnsi="Times New Roman" w:hint="default"/>
        <w:b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3408FB"/>
    <w:multiLevelType w:val="hybridMultilevel"/>
    <w:tmpl w:val="8DA45C38"/>
    <w:lvl w:ilvl="0" w:tplc="577A694C">
      <w:start w:val="1"/>
      <w:numFmt w:val="decimal"/>
      <w:lvlText w:val="2.17.%1."/>
      <w:lvlJc w:val="left"/>
      <w:pPr>
        <w:ind w:left="784" w:hanging="360"/>
      </w:pPr>
      <w:rPr>
        <w:rFonts w:ascii="Times New Roman" w:hAnsi="Times New Roman"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3F1075"/>
    <w:multiLevelType w:val="multilevel"/>
    <w:tmpl w:val="11AC34E0"/>
    <w:lvl w:ilvl="0">
      <w:start w:val="2"/>
      <w:numFmt w:val="decimal"/>
      <w:lvlText w:val="%1."/>
      <w:lvlJc w:val="left"/>
      <w:pPr>
        <w:ind w:left="720" w:hanging="720"/>
      </w:pPr>
      <w:rPr>
        <w:rFonts w:hint="default"/>
        <w:b w:val="0"/>
      </w:rPr>
    </w:lvl>
    <w:lvl w:ilvl="1">
      <w:start w:val="17"/>
      <w:numFmt w:val="decimal"/>
      <w:lvlText w:val="%1.%2."/>
      <w:lvlJc w:val="left"/>
      <w:pPr>
        <w:ind w:left="932" w:hanging="720"/>
      </w:pPr>
      <w:rPr>
        <w:rFonts w:hint="default"/>
        <w:b w:val="0"/>
      </w:rPr>
    </w:lvl>
    <w:lvl w:ilvl="2">
      <w:start w:val="1"/>
      <w:numFmt w:val="decimal"/>
      <w:lvlText w:val="%1.%2.%3."/>
      <w:lvlJc w:val="left"/>
      <w:pPr>
        <w:ind w:left="1144" w:hanging="720"/>
      </w:pPr>
      <w:rPr>
        <w:rFonts w:hint="default"/>
        <w:b w:val="0"/>
      </w:rPr>
    </w:lvl>
    <w:lvl w:ilvl="3">
      <w:start w:val="1"/>
      <w:numFmt w:val="decimal"/>
      <w:lvlText w:val="%1.%2.%3.%4."/>
      <w:lvlJc w:val="left"/>
      <w:pPr>
        <w:ind w:left="1716" w:hanging="1080"/>
      </w:pPr>
      <w:rPr>
        <w:rFonts w:hint="default"/>
        <w:b w:val="0"/>
      </w:rPr>
    </w:lvl>
    <w:lvl w:ilvl="4">
      <w:start w:val="1"/>
      <w:numFmt w:val="decimal"/>
      <w:lvlText w:val="%1.%2.%3.%4.%5."/>
      <w:lvlJc w:val="left"/>
      <w:pPr>
        <w:ind w:left="1928" w:hanging="1080"/>
      </w:pPr>
      <w:rPr>
        <w:rFonts w:hint="default"/>
        <w:b w:val="0"/>
      </w:rPr>
    </w:lvl>
    <w:lvl w:ilvl="5">
      <w:start w:val="1"/>
      <w:numFmt w:val="decimal"/>
      <w:lvlText w:val="%1.%2.%3.%4.%5.%6."/>
      <w:lvlJc w:val="left"/>
      <w:pPr>
        <w:ind w:left="2500" w:hanging="1440"/>
      </w:pPr>
      <w:rPr>
        <w:rFonts w:hint="default"/>
        <w:b w:val="0"/>
      </w:rPr>
    </w:lvl>
    <w:lvl w:ilvl="6">
      <w:start w:val="1"/>
      <w:numFmt w:val="decimal"/>
      <w:lvlText w:val="%1.%2.%3.%4.%5.%6.%7."/>
      <w:lvlJc w:val="left"/>
      <w:pPr>
        <w:ind w:left="2712" w:hanging="1440"/>
      </w:pPr>
      <w:rPr>
        <w:rFonts w:hint="default"/>
        <w:b w:val="0"/>
      </w:rPr>
    </w:lvl>
    <w:lvl w:ilvl="7">
      <w:start w:val="1"/>
      <w:numFmt w:val="decimal"/>
      <w:lvlText w:val="%1.%2.%3.%4.%5.%6.%7.%8."/>
      <w:lvlJc w:val="left"/>
      <w:pPr>
        <w:ind w:left="3284" w:hanging="1800"/>
      </w:pPr>
      <w:rPr>
        <w:rFonts w:hint="default"/>
        <w:b w:val="0"/>
      </w:rPr>
    </w:lvl>
    <w:lvl w:ilvl="8">
      <w:start w:val="1"/>
      <w:numFmt w:val="decimal"/>
      <w:lvlText w:val="%1.%2.%3.%4.%5.%6.%7.%8.%9."/>
      <w:lvlJc w:val="left"/>
      <w:pPr>
        <w:ind w:left="3496" w:hanging="1800"/>
      </w:pPr>
      <w:rPr>
        <w:rFonts w:hint="default"/>
        <w:b w:val="0"/>
      </w:rPr>
    </w:lvl>
  </w:abstractNum>
  <w:abstractNum w:abstractNumId="22">
    <w:nsid w:val="41800241"/>
    <w:multiLevelType w:val="multilevel"/>
    <w:tmpl w:val="2AA66A62"/>
    <w:lvl w:ilvl="0">
      <w:start w:val="2"/>
      <w:numFmt w:val="decimal"/>
      <w:lvlText w:val="%1."/>
      <w:lvlJc w:val="left"/>
      <w:pPr>
        <w:ind w:left="720" w:hanging="720"/>
      </w:pPr>
      <w:rPr>
        <w:rFonts w:hint="default"/>
        <w:color w:val="auto"/>
      </w:rPr>
    </w:lvl>
    <w:lvl w:ilvl="1">
      <w:start w:val="17"/>
      <w:numFmt w:val="decimal"/>
      <w:lvlText w:val="%1.%2."/>
      <w:lvlJc w:val="left"/>
      <w:pPr>
        <w:ind w:left="720" w:hanging="72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44D97BD2"/>
    <w:multiLevelType w:val="hybridMultilevel"/>
    <w:tmpl w:val="D46E1EFC"/>
    <w:lvl w:ilvl="0" w:tplc="F9D04898">
      <w:start w:val="19"/>
      <w:numFmt w:val="decimal"/>
      <w:lvlText w:val="2.%1."/>
      <w:lvlJc w:val="left"/>
      <w:pPr>
        <w:ind w:left="784" w:hanging="360"/>
      </w:pPr>
      <w:rPr>
        <w:rFonts w:ascii="Times New Roman" w:hAnsi="Times New Roman"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21897"/>
    <w:multiLevelType w:val="hybridMultilevel"/>
    <w:tmpl w:val="A61CF0D4"/>
    <w:lvl w:ilvl="0" w:tplc="04B4AB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6C54209"/>
    <w:multiLevelType w:val="multilevel"/>
    <w:tmpl w:val="5FFCC1D6"/>
    <w:lvl w:ilvl="0">
      <w:start w:val="2"/>
      <w:numFmt w:val="decimal"/>
      <w:lvlText w:val="%1."/>
      <w:lvlJc w:val="left"/>
      <w:pPr>
        <w:ind w:left="600" w:hanging="600"/>
      </w:pPr>
      <w:rPr>
        <w:rFonts w:hint="default"/>
        <w:b w:val="0"/>
      </w:rPr>
    </w:lvl>
    <w:lvl w:ilvl="1">
      <w:start w:val="8"/>
      <w:numFmt w:val="decimal"/>
      <w:lvlText w:val="%1.%2."/>
      <w:lvlJc w:val="left"/>
      <w:pPr>
        <w:ind w:left="1003" w:hanging="7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064" w:hanging="1800"/>
      </w:pPr>
      <w:rPr>
        <w:rFonts w:hint="default"/>
        <w:b w:val="0"/>
      </w:rPr>
    </w:lvl>
  </w:abstractNum>
  <w:abstractNum w:abstractNumId="26">
    <w:nsid w:val="4A567739"/>
    <w:multiLevelType w:val="multilevel"/>
    <w:tmpl w:val="8DA45C38"/>
    <w:lvl w:ilvl="0">
      <w:start w:val="1"/>
      <w:numFmt w:val="decimal"/>
      <w:lvlText w:val="2.17.%1."/>
      <w:lvlJc w:val="left"/>
      <w:pPr>
        <w:ind w:left="784" w:hanging="360"/>
      </w:pPr>
      <w:rPr>
        <w:rFonts w:ascii="Times New Roman" w:hAnsi="Times New Roman" w:hint="default"/>
        <w:b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B4D0C8F"/>
    <w:multiLevelType w:val="multilevel"/>
    <w:tmpl w:val="AD96F92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19F1422"/>
    <w:multiLevelType w:val="hybridMultilevel"/>
    <w:tmpl w:val="0F90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3122E"/>
    <w:multiLevelType w:val="hybridMultilevel"/>
    <w:tmpl w:val="377053E4"/>
    <w:lvl w:ilvl="0" w:tplc="ABF0A27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D3758B1"/>
    <w:multiLevelType w:val="multilevel"/>
    <w:tmpl w:val="98706F88"/>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02B25C4"/>
    <w:multiLevelType w:val="multilevel"/>
    <w:tmpl w:val="FC9691A4"/>
    <w:lvl w:ilvl="0">
      <w:start w:val="2"/>
      <w:numFmt w:val="decimal"/>
      <w:lvlText w:val="%1."/>
      <w:lvlJc w:val="left"/>
      <w:pPr>
        <w:ind w:left="525" w:hanging="525"/>
      </w:pPr>
      <w:rPr>
        <w:rFonts w:hint="default"/>
      </w:rPr>
    </w:lvl>
    <w:lvl w:ilvl="1">
      <w:start w:val="2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2">
    <w:nsid w:val="61042C75"/>
    <w:multiLevelType w:val="multilevel"/>
    <w:tmpl w:val="2D2418BE"/>
    <w:lvl w:ilvl="0">
      <w:start w:val="2"/>
      <w:numFmt w:val="decimal"/>
      <w:lvlText w:val="%1."/>
      <w:lvlJc w:val="left"/>
      <w:pPr>
        <w:ind w:left="600" w:hanging="600"/>
      </w:pPr>
      <w:rPr>
        <w:rFonts w:hint="default"/>
        <w:b w:val="0"/>
      </w:rPr>
    </w:lvl>
    <w:lvl w:ilvl="1">
      <w:start w:val="8"/>
      <w:numFmt w:val="decimal"/>
      <w:lvlText w:val="%1.%2."/>
      <w:lvlJc w:val="left"/>
      <w:pPr>
        <w:ind w:left="1003" w:hanging="720"/>
      </w:pPr>
      <w:rPr>
        <w:rFonts w:hint="default"/>
        <w:b w:val="0"/>
      </w:rPr>
    </w:lvl>
    <w:lvl w:ilvl="2">
      <w:start w:val="1"/>
      <w:numFmt w:val="decimal"/>
      <w:lvlText w:val="%1.9.%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064" w:hanging="1800"/>
      </w:pPr>
      <w:rPr>
        <w:rFonts w:hint="default"/>
        <w:b w:val="0"/>
      </w:rPr>
    </w:lvl>
  </w:abstractNum>
  <w:abstractNum w:abstractNumId="33">
    <w:nsid w:val="63336ACC"/>
    <w:multiLevelType w:val="hybridMultilevel"/>
    <w:tmpl w:val="D14CD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934E1D"/>
    <w:multiLevelType w:val="hybridMultilevel"/>
    <w:tmpl w:val="FCBE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551751"/>
    <w:multiLevelType w:val="multilevel"/>
    <w:tmpl w:val="8632C9BC"/>
    <w:lvl w:ilvl="0">
      <w:start w:val="2"/>
      <w:numFmt w:val="decimal"/>
      <w:lvlText w:val="%1."/>
      <w:lvlJc w:val="left"/>
      <w:pPr>
        <w:ind w:left="720" w:hanging="72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AB6125D"/>
    <w:multiLevelType w:val="multilevel"/>
    <w:tmpl w:val="C1008DEC"/>
    <w:lvl w:ilvl="0">
      <w:start w:val="1"/>
      <w:numFmt w:val="decimal"/>
      <w:lvlText w:val="%1."/>
      <w:lvlJc w:val="left"/>
      <w:pPr>
        <w:ind w:left="390" w:hanging="390"/>
      </w:pPr>
      <w:rPr>
        <w:rFonts w:hint="default"/>
      </w:rPr>
    </w:lvl>
    <w:lvl w:ilvl="1">
      <w:start w:val="1"/>
      <w:numFmt w:val="decimal"/>
      <w:lvlText w:val="%1.%2."/>
      <w:lvlJc w:val="left"/>
      <w:pPr>
        <w:ind w:left="6249"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CAC5448"/>
    <w:multiLevelType w:val="multilevel"/>
    <w:tmpl w:val="DB54D2A6"/>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45F4085"/>
    <w:multiLevelType w:val="multilevel"/>
    <w:tmpl w:val="513A8734"/>
    <w:lvl w:ilvl="0">
      <w:start w:val="2"/>
      <w:numFmt w:val="decimal"/>
      <w:lvlText w:val="%1."/>
      <w:lvlJc w:val="left"/>
      <w:pPr>
        <w:ind w:left="720" w:hanging="72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6560CB5"/>
    <w:multiLevelType w:val="multilevel"/>
    <w:tmpl w:val="8DA45C38"/>
    <w:lvl w:ilvl="0">
      <w:start w:val="1"/>
      <w:numFmt w:val="decimal"/>
      <w:lvlText w:val="2.17.%1."/>
      <w:lvlJc w:val="left"/>
      <w:pPr>
        <w:ind w:left="784" w:hanging="360"/>
      </w:pPr>
      <w:rPr>
        <w:rFonts w:ascii="Times New Roman" w:hAnsi="Times New Roman" w:hint="default"/>
        <w:b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97F56F0"/>
    <w:multiLevelType w:val="hybridMultilevel"/>
    <w:tmpl w:val="9464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213EA"/>
    <w:multiLevelType w:val="multilevel"/>
    <w:tmpl w:val="4A88981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AFB3C5E"/>
    <w:multiLevelType w:val="hybridMultilevel"/>
    <w:tmpl w:val="395CDCA2"/>
    <w:lvl w:ilvl="0" w:tplc="60DC7182">
      <w:start w:val="1"/>
      <w:numFmt w:val="decimal"/>
      <w:lvlText w:val="3.%1."/>
      <w:lvlJc w:val="left"/>
      <w:pPr>
        <w:ind w:left="784" w:hanging="360"/>
      </w:pPr>
      <w:rPr>
        <w:rFonts w:ascii="Times New Roman" w:hAnsi="Times New Roman" w:hint="default"/>
        <w:b w:val="0"/>
        <w:sz w:val="26"/>
        <w:szCs w:val="26"/>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30"/>
  </w:num>
  <w:num w:numId="2">
    <w:abstractNumId w:val="18"/>
  </w:num>
  <w:num w:numId="3">
    <w:abstractNumId w:val="40"/>
  </w:num>
  <w:num w:numId="4">
    <w:abstractNumId w:val="3"/>
  </w:num>
  <w:num w:numId="5">
    <w:abstractNumId w:val="2"/>
  </w:num>
  <w:num w:numId="6">
    <w:abstractNumId w:val="11"/>
  </w:num>
  <w:num w:numId="7">
    <w:abstractNumId w:val="28"/>
  </w:num>
  <w:num w:numId="8">
    <w:abstractNumId w:val="34"/>
  </w:num>
  <w:num w:numId="9">
    <w:abstractNumId w:val="42"/>
  </w:num>
  <w:num w:numId="10">
    <w:abstractNumId w:val="0"/>
  </w:num>
  <w:num w:numId="11">
    <w:abstractNumId w:val="37"/>
  </w:num>
  <w:num w:numId="12">
    <w:abstractNumId w:val="36"/>
  </w:num>
  <w:num w:numId="13">
    <w:abstractNumId w:val="41"/>
  </w:num>
  <w:num w:numId="14">
    <w:abstractNumId w:val="33"/>
  </w:num>
  <w:num w:numId="15">
    <w:abstractNumId w:val="27"/>
  </w:num>
  <w:num w:numId="16">
    <w:abstractNumId w:val="13"/>
  </w:num>
  <w:num w:numId="17">
    <w:abstractNumId w:val="35"/>
  </w:num>
  <w:num w:numId="18">
    <w:abstractNumId w:val="29"/>
  </w:num>
  <w:num w:numId="19">
    <w:abstractNumId w:val="9"/>
  </w:num>
  <w:num w:numId="20">
    <w:abstractNumId w:val="22"/>
  </w:num>
  <w:num w:numId="21">
    <w:abstractNumId w:val="8"/>
  </w:num>
  <w:num w:numId="22">
    <w:abstractNumId w:val="31"/>
  </w:num>
  <w:num w:numId="23">
    <w:abstractNumId w:val="24"/>
  </w:num>
  <w:num w:numId="24">
    <w:abstractNumId w:val="32"/>
  </w:num>
  <w:num w:numId="25">
    <w:abstractNumId w:val="25"/>
  </w:num>
  <w:num w:numId="26">
    <w:abstractNumId w:val="15"/>
  </w:num>
  <w:num w:numId="27">
    <w:abstractNumId w:val="5"/>
  </w:num>
  <w:num w:numId="28">
    <w:abstractNumId w:val="7"/>
  </w:num>
  <w:num w:numId="29">
    <w:abstractNumId w:val="20"/>
  </w:num>
  <w:num w:numId="30">
    <w:abstractNumId w:val="39"/>
  </w:num>
  <w:num w:numId="31">
    <w:abstractNumId w:val="14"/>
  </w:num>
  <w:num w:numId="32">
    <w:abstractNumId w:val="26"/>
  </w:num>
  <w:num w:numId="33">
    <w:abstractNumId w:val="6"/>
  </w:num>
  <w:num w:numId="34">
    <w:abstractNumId w:val="19"/>
  </w:num>
  <w:num w:numId="35">
    <w:abstractNumId w:val="23"/>
  </w:num>
  <w:num w:numId="36">
    <w:abstractNumId w:val="4"/>
  </w:num>
  <w:num w:numId="37">
    <w:abstractNumId w:val="12"/>
  </w:num>
  <w:num w:numId="38">
    <w:abstractNumId w:val="16"/>
  </w:num>
  <w:num w:numId="39">
    <w:abstractNumId w:val="10"/>
  </w:num>
  <w:num w:numId="40">
    <w:abstractNumId w:val="21"/>
  </w:num>
  <w:num w:numId="41">
    <w:abstractNumId w:val="1"/>
  </w:num>
  <w:num w:numId="42">
    <w:abstractNumId w:val="17"/>
  </w:num>
  <w:num w:numId="43">
    <w:abstractNumId w:val="3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08"/>
  <w:drawingGridHorizontalSpacing w:val="120"/>
  <w:displayHorizontalDrawingGridEvery w:val="2"/>
  <w:characterSpacingControl w:val="doNotCompress"/>
  <w:hdrShapeDefaults>
    <o:shapedefaults v:ext="edit" spidmax="26626"/>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4EF7"/>
    <w:rsid w:val="000001DC"/>
    <w:rsid w:val="00000F3A"/>
    <w:rsid w:val="000015EC"/>
    <w:rsid w:val="00002B1A"/>
    <w:rsid w:val="00002F85"/>
    <w:rsid w:val="000061BF"/>
    <w:rsid w:val="00006B36"/>
    <w:rsid w:val="0000779C"/>
    <w:rsid w:val="00007B9F"/>
    <w:rsid w:val="00010114"/>
    <w:rsid w:val="00011FFF"/>
    <w:rsid w:val="0001388D"/>
    <w:rsid w:val="000139D8"/>
    <w:rsid w:val="00014B5E"/>
    <w:rsid w:val="00015904"/>
    <w:rsid w:val="00016A48"/>
    <w:rsid w:val="00016B02"/>
    <w:rsid w:val="00017C88"/>
    <w:rsid w:val="00017C97"/>
    <w:rsid w:val="000210C9"/>
    <w:rsid w:val="000219DE"/>
    <w:rsid w:val="000228A3"/>
    <w:rsid w:val="000234AC"/>
    <w:rsid w:val="00023D2A"/>
    <w:rsid w:val="0002471F"/>
    <w:rsid w:val="00024DCC"/>
    <w:rsid w:val="00025A35"/>
    <w:rsid w:val="000266F4"/>
    <w:rsid w:val="000268A3"/>
    <w:rsid w:val="000306D6"/>
    <w:rsid w:val="000308C0"/>
    <w:rsid w:val="00031003"/>
    <w:rsid w:val="00032403"/>
    <w:rsid w:val="00032A61"/>
    <w:rsid w:val="000347B8"/>
    <w:rsid w:val="00035326"/>
    <w:rsid w:val="00035C60"/>
    <w:rsid w:val="00037C6B"/>
    <w:rsid w:val="00040ABD"/>
    <w:rsid w:val="00041603"/>
    <w:rsid w:val="0004392F"/>
    <w:rsid w:val="00046355"/>
    <w:rsid w:val="0004716D"/>
    <w:rsid w:val="000517E3"/>
    <w:rsid w:val="00051E35"/>
    <w:rsid w:val="000526DF"/>
    <w:rsid w:val="00052FC1"/>
    <w:rsid w:val="00052FD5"/>
    <w:rsid w:val="00053129"/>
    <w:rsid w:val="00053830"/>
    <w:rsid w:val="00053D35"/>
    <w:rsid w:val="00054A8C"/>
    <w:rsid w:val="000568E7"/>
    <w:rsid w:val="000575BF"/>
    <w:rsid w:val="00060C7F"/>
    <w:rsid w:val="00061EF3"/>
    <w:rsid w:val="00062377"/>
    <w:rsid w:val="000628E0"/>
    <w:rsid w:val="00064EAE"/>
    <w:rsid w:val="00066472"/>
    <w:rsid w:val="0006754A"/>
    <w:rsid w:val="000677D6"/>
    <w:rsid w:val="00074D63"/>
    <w:rsid w:val="000763C1"/>
    <w:rsid w:val="00076FAD"/>
    <w:rsid w:val="00077734"/>
    <w:rsid w:val="00077901"/>
    <w:rsid w:val="000800FA"/>
    <w:rsid w:val="00080B79"/>
    <w:rsid w:val="00081E86"/>
    <w:rsid w:val="00082097"/>
    <w:rsid w:val="00082B6F"/>
    <w:rsid w:val="000842EB"/>
    <w:rsid w:val="00084E19"/>
    <w:rsid w:val="00086851"/>
    <w:rsid w:val="00086D00"/>
    <w:rsid w:val="00087C75"/>
    <w:rsid w:val="00090AAB"/>
    <w:rsid w:val="00090ADA"/>
    <w:rsid w:val="000911E1"/>
    <w:rsid w:val="0009185D"/>
    <w:rsid w:val="000922EA"/>
    <w:rsid w:val="000935CF"/>
    <w:rsid w:val="0009655D"/>
    <w:rsid w:val="00097F96"/>
    <w:rsid w:val="000A0C48"/>
    <w:rsid w:val="000A115A"/>
    <w:rsid w:val="000A1F28"/>
    <w:rsid w:val="000A7C0B"/>
    <w:rsid w:val="000B046B"/>
    <w:rsid w:val="000B1222"/>
    <w:rsid w:val="000B1233"/>
    <w:rsid w:val="000B1F7B"/>
    <w:rsid w:val="000B40A5"/>
    <w:rsid w:val="000B4216"/>
    <w:rsid w:val="000B4758"/>
    <w:rsid w:val="000B4C90"/>
    <w:rsid w:val="000B58CF"/>
    <w:rsid w:val="000B5FF4"/>
    <w:rsid w:val="000B798A"/>
    <w:rsid w:val="000C0696"/>
    <w:rsid w:val="000C19D5"/>
    <w:rsid w:val="000C26A9"/>
    <w:rsid w:val="000C2B37"/>
    <w:rsid w:val="000C532A"/>
    <w:rsid w:val="000C5957"/>
    <w:rsid w:val="000C6550"/>
    <w:rsid w:val="000C686B"/>
    <w:rsid w:val="000C6E6B"/>
    <w:rsid w:val="000D00DC"/>
    <w:rsid w:val="000D01AE"/>
    <w:rsid w:val="000D0996"/>
    <w:rsid w:val="000D1056"/>
    <w:rsid w:val="000D2368"/>
    <w:rsid w:val="000D237F"/>
    <w:rsid w:val="000D2DAD"/>
    <w:rsid w:val="000D560C"/>
    <w:rsid w:val="000D5CD7"/>
    <w:rsid w:val="000D6059"/>
    <w:rsid w:val="000D6C5A"/>
    <w:rsid w:val="000D6DB0"/>
    <w:rsid w:val="000D73E3"/>
    <w:rsid w:val="000E0DC5"/>
    <w:rsid w:val="000E1B88"/>
    <w:rsid w:val="000E38A9"/>
    <w:rsid w:val="000E3A3A"/>
    <w:rsid w:val="000E40E9"/>
    <w:rsid w:val="000E42B5"/>
    <w:rsid w:val="000E488A"/>
    <w:rsid w:val="000E55ED"/>
    <w:rsid w:val="000E6D20"/>
    <w:rsid w:val="000E7EA9"/>
    <w:rsid w:val="000F0E29"/>
    <w:rsid w:val="000F1B9C"/>
    <w:rsid w:val="000F22B3"/>
    <w:rsid w:val="000F314F"/>
    <w:rsid w:val="000F3A85"/>
    <w:rsid w:val="000F3AF3"/>
    <w:rsid w:val="000F65B2"/>
    <w:rsid w:val="000F7C65"/>
    <w:rsid w:val="001004C1"/>
    <w:rsid w:val="001012C8"/>
    <w:rsid w:val="00101F24"/>
    <w:rsid w:val="0010296B"/>
    <w:rsid w:val="00103576"/>
    <w:rsid w:val="00105DDF"/>
    <w:rsid w:val="00106031"/>
    <w:rsid w:val="0010689A"/>
    <w:rsid w:val="0011002D"/>
    <w:rsid w:val="00110C57"/>
    <w:rsid w:val="00110D32"/>
    <w:rsid w:val="0011107B"/>
    <w:rsid w:val="001112B9"/>
    <w:rsid w:val="00112401"/>
    <w:rsid w:val="00112A0C"/>
    <w:rsid w:val="001135CB"/>
    <w:rsid w:val="00115E79"/>
    <w:rsid w:val="0011618C"/>
    <w:rsid w:val="0011765A"/>
    <w:rsid w:val="00117749"/>
    <w:rsid w:val="00122125"/>
    <w:rsid w:val="00122CF4"/>
    <w:rsid w:val="00122DDE"/>
    <w:rsid w:val="00122E17"/>
    <w:rsid w:val="00123367"/>
    <w:rsid w:val="00124CAD"/>
    <w:rsid w:val="00126700"/>
    <w:rsid w:val="00127187"/>
    <w:rsid w:val="00127962"/>
    <w:rsid w:val="0013197B"/>
    <w:rsid w:val="00131D90"/>
    <w:rsid w:val="001324AE"/>
    <w:rsid w:val="001329FC"/>
    <w:rsid w:val="0013312E"/>
    <w:rsid w:val="00134602"/>
    <w:rsid w:val="00135618"/>
    <w:rsid w:val="00140478"/>
    <w:rsid w:val="0014075F"/>
    <w:rsid w:val="00140EF6"/>
    <w:rsid w:val="001418AF"/>
    <w:rsid w:val="00143B91"/>
    <w:rsid w:val="00143DA7"/>
    <w:rsid w:val="00144BEA"/>
    <w:rsid w:val="001459D7"/>
    <w:rsid w:val="00150496"/>
    <w:rsid w:val="00150F35"/>
    <w:rsid w:val="00151316"/>
    <w:rsid w:val="00152847"/>
    <w:rsid w:val="00154B5B"/>
    <w:rsid w:val="001564EA"/>
    <w:rsid w:val="00156D5E"/>
    <w:rsid w:val="001576D9"/>
    <w:rsid w:val="0015778C"/>
    <w:rsid w:val="00161049"/>
    <w:rsid w:val="00161100"/>
    <w:rsid w:val="00161429"/>
    <w:rsid w:val="00161AB4"/>
    <w:rsid w:val="001620CD"/>
    <w:rsid w:val="00163531"/>
    <w:rsid w:val="00166562"/>
    <w:rsid w:val="00167A25"/>
    <w:rsid w:val="00167D44"/>
    <w:rsid w:val="0017073C"/>
    <w:rsid w:val="0017149B"/>
    <w:rsid w:val="001724B3"/>
    <w:rsid w:val="001728D1"/>
    <w:rsid w:val="001737E3"/>
    <w:rsid w:val="00174A2D"/>
    <w:rsid w:val="0017543A"/>
    <w:rsid w:val="00175650"/>
    <w:rsid w:val="001768D8"/>
    <w:rsid w:val="00180860"/>
    <w:rsid w:val="001824CE"/>
    <w:rsid w:val="00184268"/>
    <w:rsid w:val="00184717"/>
    <w:rsid w:val="001850FA"/>
    <w:rsid w:val="0018511D"/>
    <w:rsid w:val="0018576E"/>
    <w:rsid w:val="001862BD"/>
    <w:rsid w:val="00186852"/>
    <w:rsid w:val="00186A68"/>
    <w:rsid w:val="00190416"/>
    <w:rsid w:val="00190958"/>
    <w:rsid w:val="001909FC"/>
    <w:rsid w:val="001916C5"/>
    <w:rsid w:val="001935D0"/>
    <w:rsid w:val="00193B3A"/>
    <w:rsid w:val="00195747"/>
    <w:rsid w:val="00195DDD"/>
    <w:rsid w:val="001964CF"/>
    <w:rsid w:val="00196EB1"/>
    <w:rsid w:val="0019766F"/>
    <w:rsid w:val="001A06C3"/>
    <w:rsid w:val="001A09F8"/>
    <w:rsid w:val="001A1183"/>
    <w:rsid w:val="001A127E"/>
    <w:rsid w:val="001A1D43"/>
    <w:rsid w:val="001A1FD9"/>
    <w:rsid w:val="001A3040"/>
    <w:rsid w:val="001A30E7"/>
    <w:rsid w:val="001A3ACD"/>
    <w:rsid w:val="001A518D"/>
    <w:rsid w:val="001A659A"/>
    <w:rsid w:val="001B0995"/>
    <w:rsid w:val="001B0AF1"/>
    <w:rsid w:val="001B241D"/>
    <w:rsid w:val="001B504F"/>
    <w:rsid w:val="001B5755"/>
    <w:rsid w:val="001B628B"/>
    <w:rsid w:val="001B6F52"/>
    <w:rsid w:val="001B77B6"/>
    <w:rsid w:val="001B7FEC"/>
    <w:rsid w:val="001C0B42"/>
    <w:rsid w:val="001C26FA"/>
    <w:rsid w:val="001C28A2"/>
    <w:rsid w:val="001C2D15"/>
    <w:rsid w:val="001C4717"/>
    <w:rsid w:val="001C565E"/>
    <w:rsid w:val="001C6206"/>
    <w:rsid w:val="001C6298"/>
    <w:rsid w:val="001C6BA6"/>
    <w:rsid w:val="001C7863"/>
    <w:rsid w:val="001D0C3C"/>
    <w:rsid w:val="001D12E6"/>
    <w:rsid w:val="001D14BD"/>
    <w:rsid w:val="001D1834"/>
    <w:rsid w:val="001D32CF"/>
    <w:rsid w:val="001D3683"/>
    <w:rsid w:val="001D37AE"/>
    <w:rsid w:val="001D566F"/>
    <w:rsid w:val="001D5C9E"/>
    <w:rsid w:val="001D624D"/>
    <w:rsid w:val="001D62FB"/>
    <w:rsid w:val="001D69AF"/>
    <w:rsid w:val="001E0222"/>
    <w:rsid w:val="001E0314"/>
    <w:rsid w:val="001E036A"/>
    <w:rsid w:val="001E040A"/>
    <w:rsid w:val="001E1E81"/>
    <w:rsid w:val="001E266F"/>
    <w:rsid w:val="001E2CE0"/>
    <w:rsid w:val="001E2D9A"/>
    <w:rsid w:val="001E424E"/>
    <w:rsid w:val="001E4725"/>
    <w:rsid w:val="001E5EAC"/>
    <w:rsid w:val="001E60FE"/>
    <w:rsid w:val="001E7079"/>
    <w:rsid w:val="001E7689"/>
    <w:rsid w:val="001E795F"/>
    <w:rsid w:val="001F03B7"/>
    <w:rsid w:val="001F0B1D"/>
    <w:rsid w:val="001F1812"/>
    <w:rsid w:val="001F1CBD"/>
    <w:rsid w:val="001F2275"/>
    <w:rsid w:val="001F2E61"/>
    <w:rsid w:val="001F481D"/>
    <w:rsid w:val="001F6AA4"/>
    <w:rsid w:val="002004C2"/>
    <w:rsid w:val="0020085F"/>
    <w:rsid w:val="00200904"/>
    <w:rsid w:val="00200F3E"/>
    <w:rsid w:val="00202F96"/>
    <w:rsid w:val="00203973"/>
    <w:rsid w:val="00203EA1"/>
    <w:rsid w:val="00204B99"/>
    <w:rsid w:val="0020561E"/>
    <w:rsid w:val="0020630C"/>
    <w:rsid w:val="00206617"/>
    <w:rsid w:val="0021045C"/>
    <w:rsid w:val="00210EE4"/>
    <w:rsid w:val="00211DEE"/>
    <w:rsid w:val="00211EC8"/>
    <w:rsid w:val="00212E86"/>
    <w:rsid w:val="00213D21"/>
    <w:rsid w:val="0021598C"/>
    <w:rsid w:val="00216415"/>
    <w:rsid w:val="00221CA5"/>
    <w:rsid w:val="0022332A"/>
    <w:rsid w:val="00223C53"/>
    <w:rsid w:val="002246C7"/>
    <w:rsid w:val="0022543C"/>
    <w:rsid w:val="00230764"/>
    <w:rsid w:val="0023126E"/>
    <w:rsid w:val="00231D92"/>
    <w:rsid w:val="00231E8B"/>
    <w:rsid w:val="0023249D"/>
    <w:rsid w:val="0023258F"/>
    <w:rsid w:val="00232918"/>
    <w:rsid w:val="00232965"/>
    <w:rsid w:val="0023497A"/>
    <w:rsid w:val="00234C39"/>
    <w:rsid w:val="002353AA"/>
    <w:rsid w:val="00235549"/>
    <w:rsid w:val="002362AC"/>
    <w:rsid w:val="00236AAF"/>
    <w:rsid w:val="00237E9B"/>
    <w:rsid w:val="00240FA2"/>
    <w:rsid w:val="00241A73"/>
    <w:rsid w:val="00242F12"/>
    <w:rsid w:val="00243D60"/>
    <w:rsid w:val="00243FCB"/>
    <w:rsid w:val="002449B3"/>
    <w:rsid w:val="00245763"/>
    <w:rsid w:val="00246504"/>
    <w:rsid w:val="00246D2D"/>
    <w:rsid w:val="002470D8"/>
    <w:rsid w:val="00247660"/>
    <w:rsid w:val="00247766"/>
    <w:rsid w:val="00252275"/>
    <w:rsid w:val="002524F7"/>
    <w:rsid w:val="00252947"/>
    <w:rsid w:val="00252A9D"/>
    <w:rsid w:val="002540EB"/>
    <w:rsid w:val="002559CC"/>
    <w:rsid w:val="00255D94"/>
    <w:rsid w:val="00255F8F"/>
    <w:rsid w:val="00257399"/>
    <w:rsid w:val="00260B56"/>
    <w:rsid w:val="00260CBA"/>
    <w:rsid w:val="00260DCD"/>
    <w:rsid w:val="00260F35"/>
    <w:rsid w:val="002613BF"/>
    <w:rsid w:val="00261D15"/>
    <w:rsid w:val="002625CD"/>
    <w:rsid w:val="002629E2"/>
    <w:rsid w:val="00262C4D"/>
    <w:rsid w:val="00263545"/>
    <w:rsid w:val="00265CF7"/>
    <w:rsid w:val="00266D63"/>
    <w:rsid w:val="0026719B"/>
    <w:rsid w:val="00270D63"/>
    <w:rsid w:val="002711D2"/>
    <w:rsid w:val="002729FB"/>
    <w:rsid w:val="00273334"/>
    <w:rsid w:val="00273A21"/>
    <w:rsid w:val="00273B9A"/>
    <w:rsid w:val="00273BFA"/>
    <w:rsid w:val="00273DC6"/>
    <w:rsid w:val="00274C07"/>
    <w:rsid w:val="0027532F"/>
    <w:rsid w:val="002760FA"/>
    <w:rsid w:val="00276BE1"/>
    <w:rsid w:val="00276E86"/>
    <w:rsid w:val="0027728E"/>
    <w:rsid w:val="0027764F"/>
    <w:rsid w:val="00280CA6"/>
    <w:rsid w:val="002825B4"/>
    <w:rsid w:val="00282D8B"/>
    <w:rsid w:val="002859D1"/>
    <w:rsid w:val="00286B4E"/>
    <w:rsid w:val="0028798A"/>
    <w:rsid w:val="00291D91"/>
    <w:rsid w:val="002931A1"/>
    <w:rsid w:val="00293590"/>
    <w:rsid w:val="00294058"/>
    <w:rsid w:val="00295C20"/>
    <w:rsid w:val="0029657B"/>
    <w:rsid w:val="002A0774"/>
    <w:rsid w:val="002A0FEF"/>
    <w:rsid w:val="002A2AC9"/>
    <w:rsid w:val="002A35ED"/>
    <w:rsid w:val="002A5629"/>
    <w:rsid w:val="002A6D04"/>
    <w:rsid w:val="002A73E7"/>
    <w:rsid w:val="002A7D91"/>
    <w:rsid w:val="002B1B53"/>
    <w:rsid w:val="002B2BA4"/>
    <w:rsid w:val="002B350D"/>
    <w:rsid w:val="002B43AE"/>
    <w:rsid w:val="002B5706"/>
    <w:rsid w:val="002B5E4D"/>
    <w:rsid w:val="002B6074"/>
    <w:rsid w:val="002B7688"/>
    <w:rsid w:val="002B7765"/>
    <w:rsid w:val="002B7827"/>
    <w:rsid w:val="002B79AD"/>
    <w:rsid w:val="002C0294"/>
    <w:rsid w:val="002C25FB"/>
    <w:rsid w:val="002C2F0C"/>
    <w:rsid w:val="002C3C44"/>
    <w:rsid w:val="002C4377"/>
    <w:rsid w:val="002C444A"/>
    <w:rsid w:val="002C6933"/>
    <w:rsid w:val="002C6D58"/>
    <w:rsid w:val="002C7974"/>
    <w:rsid w:val="002C7D53"/>
    <w:rsid w:val="002D0346"/>
    <w:rsid w:val="002D1622"/>
    <w:rsid w:val="002D19FD"/>
    <w:rsid w:val="002D280A"/>
    <w:rsid w:val="002D2C3E"/>
    <w:rsid w:val="002D3AA4"/>
    <w:rsid w:val="002D60B3"/>
    <w:rsid w:val="002D627F"/>
    <w:rsid w:val="002E2C44"/>
    <w:rsid w:val="002E331E"/>
    <w:rsid w:val="002E4332"/>
    <w:rsid w:val="002E5AF5"/>
    <w:rsid w:val="002E6981"/>
    <w:rsid w:val="002E77A0"/>
    <w:rsid w:val="002F07BE"/>
    <w:rsid w:val="002F0EEF"/>
    <w:rsid w:val="002F2A80"/>
    <w:rsid w:val="002F452F"/>
    <w:rsid w:val="002F51DF"/>
    <w:rsid w:val="00301077"/>
    <w:rsid w:val="00302DBE"/>
    <w:rsid w:val="0030326B"/>
    <w:rsid w:val="003032F8"/>
    <w:rsid w:val="00303C86"/>
    <w:rsid w:val="00305461"/>
    <w:rsid w:val="00307440"/>
    <w:rsid w:val="0031134B"/>
    <w:rsid w:val="0031415C"/>
    <w:rsid w:val="003148B8"/>
    <w:rsid w:val="003158E6"/>
    <w:rsid w:val="00315B68"/>
    <w:rsid w:val="00315DF0"/>
    <w:rsid w:val="003165CA"/>
    <w:rsid w:val="0031731B"/>
    <w:rsid w:val="00320423"/>
    <w:rsid w:val="00321A0E"/>
    <w:rsid w:val="00321CF3"/>
    <w:rsid w:val="00322E0F"/>
    <w:rsid w:val="00323DD5"/>
    <w:rsid w:val="00324885"/>
    <w:rsid w:val="003248BD"/>
    <w:rsid w:val="00326C15"/>
    <w:rsid w:val="00326FBF"/>
    <w:rsid w:val="00327744"/>
    <w:rsid w:val="00327955"/>
    <w:rsid w:val="00327AC4"/>
    <w:rsid w:val="00327C80"/>
    <w:rsid w:val="003305B9"/>
    <w:rsid w:val="003325F2"/>
    <w:rsid w:val="003339D0"/>
    <w:rsid w:val="00334742"/>
    <w:rsid w:val="0033549A"/>
    <w:rsid w:val="0034101A"/>
    <w:rsid w:val="00342880"/>
    <w:rsid w:val="00342E2C"/>
    <w:rsid w:val="00343000"/>
    <w:rsid w:val="0034454F"/>
    <w:rsid w:val="003457A8"/>
    <w:rsid w:val="00345B27"/>
    <w:rsid w:val="003464D6"/>
    <w:rsid w:val="00346A3F"/>
    <w:rsid w:val="00347D2A"/>
    <w:rsid w:val="0035075D"/>
    <w:rsid w:val="003519C0"/>
    <w:rsid w:val="00352897"/>
    <w:rsid w:val="00352F8C"/>
    <w:rsid w:val="003542F5"/>
    <w:rsid w:val="00355CE6"/>
    <w:rsid w:val="00360BB4"/>
    <w:rsid w:val="00360DFF"/>
    <w:rsid w:val="003633A0"/>
    <w:rsid w:val="0036358F"/>
    <w:rsid w:val="00363C83"/>
    <w:rsid w:val="00363DF2"/>
    <w:rsid w:val="0036427F"/>
    <w:rsid w:val="0036545C"/>
    <w:rsid w:val="00365736"/>
    <w:rsid w:val="00365778"/>
    <w:rsid w:val="0036678E"/>
    <w:rsid w:val="00367690"/>
    <w:rsid w:val="00370008"/>
    <w:rsid w:val="00370812"/>
    <w:rsid w:val="00371B2E"/>
    <w:rsid w:val="00372BF0"/>
    <w:rsid w:val="0037390C"/>
    <w:rsid w:val="00374B83"/>
    <w:rsid w:val="003765BA"/>
    <w:rsid w:val="003778BF"/>
    <w:rsid w:val="003803AF"/>
    <w:rsid w:val="00380AF0"/>
    <w:rsid w:val="003813DE"/>
    <w:rsid w:val="003817CC"/>
    <w:rsid w:val="00381AD2"/>
    <w:rsid w:val="003831D1"/>
    <w:rsid w:val="003856B8"/>
    <w:rsid w:val="00386175"/>
    <w:rsid w:val="00387635"/>
    <w:rsid w:val="00387BD9"/>
    <w:rsid w:val="00391139"/>
    <w:rsid w:val="00392135"/>
    <w:rsid w:val="00393930"/>
    <w:rsid w:val="00393947"/>
    <w:rsid w:val="00395FB5"/>
    <w:rsid w:val="0039743F"/>
    <w:rsid w:val="003976C5"/>
    <w:rsid w:val="003A31D1"/>
    <w:rsid w:val="003A415C"/>
    <w:rsid w:val="003A432B"/>
    <w:rsid w:val="003A469F"/>
    <w:rsid w:val="003A4981"/>
    <w:rsid w:val="003A5685"/>
    <w:rsid w:val="003A582A"/>
    <w:rsid w:val="003A7175"/>
    <w:rsid w:val="003B1869"/>
    <w:rsid w:val="003B1E65"/>
    <w:rsid w:val="003B24F0"/>
    <w:rsid w:val="003B2FB9"/>
    <w:rsid w:val="003B6055"/>
    <w:rsid w:val="003B63D9"/>
    <w:rsid w:val="003B670F"/>
    <w:rsid w:val="003B6819"/>
    <w:rsid w:val="003B7710"/>
    <w:rsid w:val="003C0BE2"/>
    <w:rsid w:val="003C1390"/>
    <w:rsid w:val="003C14C5"/>
    <w:rsid w:val="003C1AA0"/>
    <w:rsid w:val="003C2BBF"/>
    <w:rsid w:val="003C38EF"/>
    <w:rsid w:val="003C4096"/>
    <w:rsid w:val="003C580B"/>
    <w:rsid w:val="003D0DC4"/>
    <w:rsid w:val="003D1F6A"/>
    <w:rsid w:val="003D32F7"/>
    <w:rsid w:val="003D379B"/>
    <w:rsid w:val="003D37D0"/>
    <w:rsid w:val="003D3F30"/>
    <w:rsid w:val="003D4EE2"/>
    <w:rsid w:val="003D60BA"/>
    <w:rsid w:val="003D6A3B"/>
    <w:rsid w:val="003E00A5"/>
    <w:rsid w:val="003E0F83"/>
    <w:rsid w:val="003E0FFD"/>
    <w:rsid w:val="003E139C"/>
    <w:rsid w:val="003E159D"/>
    <w:rsid w:val="003E3746"/>
    <w:rsid w:val="003E441D"/>
    <w:rsid w:val="003E67B3"/>
    <w:rsid w:val="003E7270"/>
    <w:rsid w:val="003E7B8F"/>
    <w:rsid w:val="003F030F"/>
    <w:rsid w:val="003F1DF1"/>
    <w:rsid w:val="003F2559"/>
    <w:rsid w:val="003F30B7"/>
    <w:rsid w:val="003F450A"/>
    <w:rsid w:val="003F4A1D"/>
    <w:rsid w:val="003F4B1A"/>
    <w:rsid w:val="003F6632"/>
    <w:rsid w:val="003F75E9"/>
    <w:rsid w:val="00402F6B"/>
    <w:rsid w:val="00402F73"/>
    <w:rsid w:val="004064FD"/>
    <w:rsid w:val="0040744F"/>
    <w:rsid w:val="00407E4C"/>
    <w:rsid w:val="00410B0E"/>
    <w:rsid w:val="00411CAA"/>
    <w:rsid w:val="004131DF"/>
    <w:rsid w:val="004131F4"/>
    <w:rsid w:val="0041481A"/>
    <w:rsid w:val="0041538E"/>
    <w:rsid w:val="0041574D"/>
    <w:rsid w:val="004159B7"/>
    <w:rsid w:val="0042005B"/>
    <w:rsid w:val="00422B41"/>
    <w:rsid w:val="004234C8"/>
    <w:rsid w:val="0042485D"/>
    <w:rsid w:val="00425F16"/>
    <w:rsid w:val="00426F08"/>
    <w:rsid w:val="00426F99"/>
    <w:rsid w:val="00430AB0"/>
    <w:rsid w:val="004325F8"/>
    <w:rsid w:val="0043266B"/>
    <w:rsid w:val="004334F2"/>
    <w:rsid w:val="0043351E"/>
    <w:rsid w:val="00433895"/>
    <w:rsid w:val="00434016"/>
    <w:rsid w:val="00435FFC"/>
    <w:rsid w:val="004370B8"/>
    <w:rsid w:val="00437837"/>
    <w:rsid w:val="00437EA4"/>
    <w:rsid w:val="0044068D"/>
    <w:rsid w:val="0044211E"/>
    <w:rsid w:val="00442E21"/>
    <w:rsid w:val="0044458E"/>
    <w:rsid w:val="00447D63"/>
    <w:rsid w:val="00447E9C"/>
    <w:rsid w:val="00450413"/>
    <w:rsid w:val="004504AE"/>
    <w:rsid w:val="0045136F"/>
    <w:rsid w:val="004521E9"/>
    <w:rsid w:val="00452584"/>
    <w:rsid w:val="004525FD"/>
    <w:rsid w:val="0045289E"/>
    <w:rsid w:val="0045394F"/>
    <w:rsid w:val="00453E5E"/>
    <w:rsid w:val="0045512F"/>
    <w:rsid w:val="0045556D"/>
    <w:rsid w:val="00455C9F"/>
    <w:rsid w:val="00455EBA"/>
    <w:rsid w:val="00457CF8"/>
    <w:rsid w:val="00460315"/>
    <w:rsid w:val="0046102B"/>
    <w:rsid w:val="004615F8"/>
    <w:rsid w:val="00462CFB"/>
    <w:rsid w:val="004632DD"/>
    <w:rsid w:val="00463304"/>
    <w:rsid w:val="00463928"/>
    <w:rsid w:val="0046570F"/>
    <w:rsid w:val="004662BC"/>
    <w:rsid w:val="00467CAF"/>
    <w:rsid w:val="00470A68"/>
    <w:rsid w:val="004733B5"/>
    <w:rsid w:val="004735BC"/>
    <w:rsid w:val="00473828"/>
    <w:rsid w:val="00473AE8"/>
    <w:rsid w:val="00473B8F"/>
    <w:rsid w:val="00475659"/>
    <w:rsid w:val="004764B6"/>
    <w:rsid w:val="00484169"/>
    <w:rsid w:val="00485132"/>
    <w:rsid w:val="00486276"/>
    <w:rsid w:val="00486374"/>
    <w:rsid w:val="00487892"/>
    <w:rsid w:val="0048791E"/>
    <w:rsid w:val="00487BDC"/>
    <w:rsid w:val="00491452"/>
    <w:rsid w:val="00491862"/>
    <w:rsid w:val="00492B71"/>
    <w:rsid w:val="004930C1"/>
    <w:rsid w:val="00494296"/>
    <w:rsid w:val="00494CB4"/>
    <w:rsid w:val="0049576E"/>
    <w:rsid w:val="00495F49"/>
    <w:rsid w:val="00496F22"/>
    <w:rsid w:val="00497BCA"/>
    <w:rsid w:val="004A082B"/>
    <w:rsid w:val="004A1BD9"/>
    <w:rsid w:val="004A1FF3"/>
    <w:rsid w:val="004A2D4F"/>
    <w:rsid w:val="004A3087"/>
    <w:rsid w:val="004A4316"/>
    <w:rsid w:val="004A4374"/>
    <w:rsid w:val="004A5D11"/>
    <w:rsid w:val="004A632E"/>
    <w:rsid w:val="004A65F2"/>
    <w:rsid w:val="004A6A1C"/>
    <w:rsid w:val="004B217D"/>
    <w:rsid w:val="004B358D"/>
    <w:rsid w:val="004B6716"/>
    <w:rsid w:val="004B6BBF"/>
    <w:rsid w:val="004B6D47"/>
    <w:rsid w:val="004B6E8F"/>
    <w:rsid w:val="004C1ABF"/>
    <w:rsid w:val="004C355D"/>
    <w:rsid w:val="004C367C"/>
    <w:rsid w:val="004C5203"/>
    <w:rsid w:val="004C647E"/>
    <w:rsid w:val="004C6BBC"/>
    <w:rsid w:val="004D0D32"/>
    <w:rsid w:val="004D1943"/>
    <w:rsid w:val="004D30E9"/>
    <w:rsid w:val="004D3A70"/>
    <w:rsid w:val="004D402B"/>
    <w:rsid w:val="004D6B68"/>
    <w:rsid w:val="004E4A78"/>
    <w:rsid w:val="004E612E"/>
    <w:rsid w:val="004E64ED"/>
    <w:rsid w:val="004F009F"/>
    <w:rsid w:val="004F0CA2"/>
    <w:rsid w:val="004F2894"/>
    <w:rsid w:val="004F45C2"/>
    <w:rsid w:val="004F4BE6"/>
    <w:rsid w:val="004F7483"/>
    <w:rsid w:val="004F78CD"/>
    <w:rsid w:val="004F7EF6"/>
    <w:rsid w:val="00501205"/>
    <w:rsid w:val="00501282"/>
    <w:rsid w:val="00501931"/>
    <w:rsid w:val="00501CF3"/>
    <w:rsid w:val="00502590"/>
    <w:rsid w:val="00502C28"/>
    <w:rsid w:val="005032B0"/>
    <w:rsid w:val="00505DF2"/>
    <w:rsid w:val="00505E03"/>
    <w:rsid w:val="00506013"/>
    <w:rsid w:val="00507338"/>
    <w:rsid w:val="0051141C"/>
    <w:rsid w:val="005117D3"/>
    <w:rsid w:val="0051242D"/>
    <w:rsid w:val="00513CFB"/>
    <w:rsid w:val="00515850"/>
    <w:rsid w:val="005161CC"/>
    <w:rsid w:val="00516FB8"/>
    <w:rsid w:val="00517CD7"/>
    <w:rsid w:val="005200CF"/>
    <w:rsid w:val="00520D95"/>
    <w:rsid w:val="0052114A"/>
    <w:rsid w:val="00521E52"/>
    <w:rsid w:val="005224A6"/>
    <w:rsid w:val="00522748"/>
    <w:rsid w:val="00522A4E"/>
    <w:rsid w:val="00524107"/>
    <w:rsid w:val="0052465B"/>
    <w:rsid w:val="00525296"/>
    <w:rsid w:val="005253F6"/>
    <w:rsid w:val="0052721D"/>
    <w:rsid w:val="005276F1"/>
    <w:rsid w:val="00527E9A"/>
    <w:rsid w:val="00530267"/>
    <w:rsid w:val="00530C9B"/>
    <w:rsid w:val="0053141F"/>
    <w:rsid w:val="005338E8"/>
    <w:rsid w:val="005346EE"/>
    <w:rsid w:val="005348E4"/>
    <w:rsid w:val="005365F2"/>
    <w:rsid w:val="00536D27"/>
    <w:rsid w:val="00537320"/>
    <w:rsid w:val="00537EC4"/>
    <w:rsid w:val="00540499"/>
    <w:rsid w:val="00540E24"/>
    <w:rsid w:val="00541553"/>
    <w:rsid w:val="00543F72"/>
    <w:rsid w:val="0054547A"/>
    <w:rsid w:val="00547DF1"/>
    <w:rsid w:val="00550A52"/>
    <w:rsid w:val="00551600"/>
    <w:rsid w:val="0055251E"/>
    <w:rsid w:val="00552EAE"/>
    <w:rsid w:val="005537BD"/>
    <w:rsid w:val="005538A5"/>
    <w:rsid w:val="00553A01"/>
    <w:rsid w:val="00553FAC"/>
    <w:rsid w:val="00554983"/>
    <w:rsid w:val="00554C03"/>
    <w:rsid w:val="005552EE"/>
    <w:rsid w:val="005558DE"/>
    <w:rsid w:val="005560AD"/>
    <w:rsid w:val="005566F9"/>
    <w:rsid w:val="00556942"/>
    <w:rsid w:val="00560E8D"/>
    <w:rsid w:val="0056360C"/>
    <w:rsid w:val="00563789"/>
    <w:rsid w:val="00564408"/>
    <w:rsid w:val="00565349"/>
    <w:rsid w:val="0056622A"/>
    <w:rsid w:val="00567475"/>
    <w:rsid w:val="00567896"/>
    <w:rsid w:val="005712BA"/>
    <w:rsid w:val="00572B89"/>
    <w:rsid w:val="00574E5F"/>
    <w:rsid w:val="00574EFA"/>
    <w:rsid w:val="0057678D"/>
    <w:rsid w:val="005769DD"/>
    <w:rsid w:val="00576A49"/>
    <w:rsid w:val="00577DDA"/>
    <w:rsid w:val="0058020C"/>
    <w:rsid w:val="005811FB"/>
    <w:rsid w:val="00581907"/>
    <w:rsid w:val="00581B0D"/>
    <w:rsid w:val="00582A8D"/>
    <w:rsid w:val="00582F1B"/>
    <w:rsid w:val="0058662F"/>
    <w:rsid w:val="005875F6"/>
    <w:rsid w:val="00587B18"/>
    <w:rsid w:val="00587D1A"/>
    <w:rsid w:val="00590148"/>
    <w:rsid w:val="00593007"/>
    <w:rsid w:val="00594527"/>
    <w:rsid w:val="005945F4"/>
    <w:rsid w:val="00595D92"/>
    <w:rsid w:val="005A03D3"/>
    <w:rsid w:val="005A04C8"/>
    <w:rsid w:val="005A1679"/>
    <w:rsid w:val="005A24E6"/>
    <w:rsid w:val="005A2F63"/>
    <w:rsid w:val="005A593C"/>
    <w:rsid w:val="005A5DC6"/>
    <w:rsid w:val="005A6416"/>
    <w:rsid w:val="005B0B38"/>
    <w:rsid w:val="005B138B"/>
    <w:rsid w:val="005B1609"/>
    <w:rsid w:val="005B320D"/>
    <w:rsid w:val="005B5292"/>
    <w:rsid w:val="005B55AE"/>
    <w:rsid w:val="005B5B7D"/>
    <w:rsid w:val="005B7B00"/>
    <w:rsid w:val="005C04BA"/>
    <w:rsid w:val="005C199B"/>
    <w:rsid w:val="005C22D1"/>
    <w:rsid w:val="005C3EB5"/>
    <w:rsid w:val="005C3F03"/>
    <w:rsid w:val="005C4675"/>
    <w:rsid w:val="005C4DE5"/>
    <w:rsid w:val="005C5EEC"/>
    <w:rsid w:val="005C6533"/>
    <w:rsid w:val="005C7CE5"/>
    <w:rsid w:val="005D154D"/>
    <w:rsid w:val="005D1C5C"/>
    <w:rsid w:val="005D1D87"/>
    <w:rsid w:val="005D261D"/>
    <w:rsid w:val="005D2DC0"/>
    <w:rsid w:val="005D50BF"/>
    <w:rsid w:val="005D67F5"/>
    <w:rsid w:val="005D7796"/>
    <w:rsid w:val="005E0042"/>
    <w:rsid w:val="005E0946"/>
    <w:rsid w:val="005E1272"/>
    <w:rsid w:val="005E12A3"/>
    <w:rsid w:val="005E1EA9"/>
    <w:rsid w:val="005E4BC3"/>
    <w:rsid w:val="005E4CCB"/>
    <w:rsid w:val="005E53ED"/>
    <w:rsid w:val="005E5EEA"/>
    <w:rsid w:val="005F1270"/>
    <w:rsid w:val="005F52ED"/>
    <w:rsid w:val="00601C88"/>
    <w:rsid w:val="00602A2A"/>
    <w:rsid w:val="00602F55"/>
    <w:rsid w:val="00603781"/>
    <w:rsid w:val="00605156"/>
    <w:rsid w:val="006063CA"/>
    <w:rsid w:val="0061094E"/>
    <w:rsid w:val="00611EB0"/>
    <w:rsid w:val="00612543"/>
    <w:rsid w:val="0061286B"/>
    <w:rsid w:val="006141C0"/>
    <w:rsid w:val="00614795"/>
    <w:rsid w:val="00615213"/>
    <w:rsid w:val="00615628"/>
    <w:rsid w:val="00615D48"/>
    <w:rsid w:val="006176D2"/>
    <w:rsid w:val="00621B3A"/>
    <w:rsid w:val="00622823"/>
    <w:rsid w:val="006237D9"/>
    <w:rsid w:val="006247A5"/>
    <w:rsid w:val="00624DF9"/>
    <w:rsid w:val="00625751"/>
    <w:rsid w:val="00627B72"/>
    <w:rsid w:val="006308BD"/>
    <w:rsid w:val="00631040"/>
    <w:rsid w:val="006320D0"/>
    <w:rsid w:val="00632CB2"/>
    <w:rsid w:val="00633C14"/>
    <w:rsid w:val="00634953"/>
    <w:rsid w:val="0063583D"/>
    <w:rsid w:val="00635B0A"/>
    <w:rsid w:val="0063682B"/>
    <w:rsid w:val="00637296"/>
    <w:rsid w:val="0064297A"/>
    <w:rsid w:val="00643314"/>
    <w:rsid w:val="00644C55"/>
    <w:rsid w:val="00644ED9"/>
    <w:rsid w:val="00645C60"/>
    <w:rsid w:val="006466A4"/>
    <w:rsid w:val="0064742B"/>
    <w:rsid w:val="00650877"/>
    <w:rsid w:val="00654214"/>
    <w:rsid w:val="00655892"/>
    <w:rsid w:val="00656365"/>
    <w:rsid w:val="00657095"/>
    <w:rsid w:val="00660082"/>
    <w:rsid w:val="00661CDD"/>
    <w:rsid w:val="006629E7"/>
    <w:rsid w:val="0066324D"/>
    <w:rsid w:val="0066447B"/>
    <w:rsid w:val="00664638"/>
    <w:rsid w:val="00666AE6"/>
    <w:rsid w:val="00670DF2"/>
    <w:rsid w:val="0067163A"/>
    <w:rsid w:val="00672332"/>
    <w:rsid w:val="00673514"/>
    <w:rsid w:val="00674732"/>
    <w:rsid w:val="00674C73"/>
    <w:rsid w:val="00676A4A"/>
    <w:rsid w:val="00676DBB"/>
    <w:rsid w:val="00677748"/>
    <w:rsid w:val="00681ACD"/>
    <w:rsid w:val="0068272C"/>
    <w:rsid w:val="006852CA"/>
    <w:rsid w:val="006864AD"/>
    <w:rsid w:val="006865C1"/>
    <w:rsid w:val="00686910"/>
    <w:rsid w:val="00687B2C"/>
    <w:rsid w:val="00691873"/>
    <w:rsid w:val="00691976"/>
    <w:rsid w:val="00691C7A"/>
    <w:rsid w:val="0069266A"/>
    <w:rsid w:val="00692C2D"/>
    <w:rsid w:val="0069476F"/>
    <w:rsid w:val="00696394"/>
    <w:rsid w:val="0069687A"/>
    <w:rsid w:val="006968F8"/>
    <w:rsid w:val="00696C06"/>
    <w:rsid w:val="00697CE9"/>
    <w:rsid w:val="00697E0D"/>
    <w:rsid w:val="006A1EAD"/>
    <w:rsid w:val="006A23F1"/>
    <w:rsid w:val="006A4425"/>
    <w:rsid w:val="006A46FA"/>
    <w:rsid w:val="006A4D2F"/>
    <w:rsid w:val="006A539D"/>
    <w:rsid w:val="006A5E29"/>
    <w:rsid w:val="006A5E7A"/>
    <w:rsid w:val="006B0727"/>
    <w:rsid w:val="006B1070"/>
    <w:rsid w:val="006B48CA"/>
    <w:rsid w:val="006B5418"/>
    <w:rsid w:val="006B67DB"/>
    <w:rsid w:val="006B6840"/>
    <w:rsid w:val="006B6DB8"/>
    <w:rsid w:val="006B701F"/>
    <w:rsid w:val="006B739F"/>
    <w:rsid w:val="006B79B3"/>
    <w:rsid w:val="006C0501"/>
    <w:rsid w:val="006C0932"/>
    <w:rsid w:val="006C0BA4"/>
    <w:rsid w:val="006C0F6B"/>
    <w:rsid w:val="006C1F88"/>
    <w:rsid w:val="006C2162"/>
    <w:rsid w:val="006C27AB"/>
    <w:rsid w:val="006C2895"/>
    <w:rsid w:val="006C31B6"/>
    <w:rsid w:val="006C32B5"/>
    <w:rsid w:val="006C42C3"/>
    <w:rsid w:val="006C4601"/>
    <w:rsid w:val="006C5456"/>
    <w:rsid w:val="006C681D"/>
    <w:rsid w:val="006C6DCD"/>
    <w:rsid w:val="006C7674"/>
    <w:rsid w:val="006C7D6C"/>
    <w:rsid w:val="006C7F6F"/>
    <w:rsid w:val="006D03B2"/>
    <w:rsid w:val="006D28D5"/>
    <w:rsid w:val="006D2BA6"/>
    <w:rsid w:val="006D3525"/>
    <w:rsid w:val="006D3BF9"/>
    <w:rsid w:val="006D59BA"/>
    <w:rsid w:val="006D60D8"/>
    <w:rsid w:val="006E0524"/>
    <w:rsid w:val="006E1A71"/>
    <w:rsid w:val="006E3732"/>
    <w:rsid w:val="006E69DA"/>
    <w:rsid w:val="006E763D"/>
    <w:rsid w:val="006F0E9C"/>
    <w:rsid w:val="006F1287"/>
    <w:rsid w:val="006F1CBC"/>
    <w:rsid w:val="006F1FB4"/>
    <w:rsid w:val="006F372B"/>
    <w:rsid w:val="006F5C1B"/>
    <w:rsid w:val="006F6A29"/>
    <w:rsid w:val="006F6F55"/>
    <w:rsid w:val="006F7828"/>
    <w:rsid w:val="006F7B64"/>
    <w:rsid w:val="00700F9F"/>
    <w:rsid w:val="00702905"/>
    <w:rsid w:val="007029A2"/>
    <w:rsid w:val="0070310F"/>
    <w:rsid w:val="00703AEB"/>
    <w:rsid w:val="00704AFB"/>
    <w:rsid w:val="0070655E"/>
    <w:rsid w:val="00707065"/>
    <w:rsid w:val="0071018C"/>
    <w:rsid w:val="007105DA"/>
    <w:rsid w:val="007108C6"/>
    <w:rsid w:val="00711A0F"/>
    <w:rsid w:val="00713519"/>
    <w:rsid w:val="00713EE2"/>
    <w:rsid w:val="007147E1"/>
    <w:rsid w:val="007154F7"/>
    <w:rsid w:val="007159FF"/>
    <w:rsid w:val="007164CB"/>
    <w:rsid w:val="007167FC"/>
    <w:rsid w:val="0071746B"/>
    <w:rsid w:val="007203A8"/>
    <w:rsid w:val="0072537F"/>
    <w:rsid w:val="00725F1A"/>
    <w:rsid w:val="00726225"/>
    <w:rsid w:val="00726347"/>
    <w:rsid w:val="00727CE7"/>
    <w:rsid w:val="00730FF0"/>
    <w:rsid w:val="00732818"/>
    <w:rsid w:val="00733D1A"/>
    <w:rsid w:val="00734BF7"/>
    <w:rsid w:val="00734D1F"/>
    <w:rsid w:val="00735829"/>
    <w:rsid w:val="00736270"/>
    <w:rsid w:val="00736756"/>
    <w:rsid w:val="00742D9B"/>
    <w:rsid w:val="007445DA"/>
    <w:rsid w:val="0074467D"/>
    <w:rsid w:val="00744DED"/>
    <w:rsid w:val="00746258"/>
    <w:rsid w:val="007467EF"/>
    <w:rsid w:val="00746F2D"/>
    <w:rsid w:val="00747D9B"/>
    <w:rsid w:val="0075065F"/>
    <w:rsid w:val="00751444"/>
    <w:rsid w:val="0075156F"/>
    <w:rsid w:val="007518F1"/>
    <w:rsid w:val="00752F2D"/>
    <w:rsid w:val="007532FC"/>
    <w:rsid w:val="0075345C"/>
    <w:rsid w:val="007545C9"/>
    <w:rsid w:val="00754628"/>
    <w:rsid w:val="00756D06"/>
    <w:rsid w:val="00756D9D"/>
    <w:rsid w:val="0076005F"/>
    <w:rsid w:val="00760387"/>
    <w:rsid w:val="007614F4"/>
    <w:rsid w:val="00761E37"/>
    <w:rsid w:val="0076237E"/>
    <w:rsid w:val="00762834"/>
    <w:rsid w:val="00763DCC"/>
    <w:rsid w:val="00765A23"/>
    <w:rsid w:val="00765F3C"/>
    <w:rsid w:val="0076667C"/>
    <w:rsid w:val="00766720"/>
    <w:rsid w:val="007671C4"/>
    <w:rsid w:val="00770A73"/>
    <w:rsid w:val="00770AAC"/>
    <w:rsid w:val="00773EED"/>
    <w:rsid w:val="00775242"/>
    <w:rsid w:val="00775A6C"/>
    <w:rsid w:val="00775ED6"/>
    <w:rsid w:val="007766F0"/>
    <w:rsid w:val="007777F4"/>
    <w:rsid w:val="00777AE4"/>
    <w:rsid w:val="00777CE9"/>
    <w:rsid w:val="00777E66"/>
    <w:rsid w:val="007806F8"/>
    <w:rsid w:val="00782023"/>
    <w:rsid w:val="007834DE"/>
    <w:rsid w:val="00783E80"/>
    <w:rsid w:val="00785D2A"/>
    <w:rsid w:val="00787C51"/>
    <w:rsid w:val="00790435"/>
    <w:rsid w:val="00790DA9"/>
    <w:rsid w:val="00792021"/>
    <w:rsid w:val="0079224D"/>
    <w:rsid w:val="00793880"/>
    <w:rsid w:val="00793F89"/>
    <w:rsid w:val="007948A4"/>
    <w:rsid w:val="007950EA"/>
    <w:rsid w:val="0079543C"/>
    <w:rsid w:val="007963AD"/>
    <w:rsid w:val="00796CD2"/>
    <w:rsid w:val="00796ECA"/>
    <w:rsid w:val="007975C8"/>
    <w:rsid w:val="00797AB0"/>
    <w:rsid w:val="007A06A5"/>
    <w:rsid w:val="007A074F"/>
    <w:rsid w:val="007A0D0C"/>
    <w:rsid w:val="007A2A81"/>
    <w:rsid w:val="007A591B"/>
    <w:rsid w:val="007A7433"/>
    <w:rsid w:val="007A79FE"/>
    <w:rsid w:val="007B067B"/>
    <w:rsid w:val="007B08D0"/>
    <w:rsid w:val="007B255D"/>
    <w:rsid w:val="007B2873"/>
    <w:rsid w:val="007B2CF0"/>
    <w:rsid w:val="007B3435"/>
    <w:rsid w:val="007B5402"/>
    <w:rsid w:val="007B631B"/>
    <w:rsid w:val="007B73B4"/>
    <w:rsid w:val="007C09A8"/>
    <w:rsid w:val="007C1003"/>
    <w:rsid w:val="007C1782"/>
    <w:rsid w:val="007C18F6"/>
    <w:rsid w:val="007C197E"/>
    <w:rsid w:val="007C2369"/>
    <w:rsid w:val="007C27E6"/>
    <w:rsid w:val="007C2CE9"/>
    <w:rsid w:val="007C4B7C"/>
    <w:rsid w:val="007C61AB"/>
    <w:rsid w:val="007C74C1"/>
    <w:rsid w:val="007C7644"/>
    <w:rsid w:val="007D246D"/>
    <w:rsid w:val="007D313C"/>
    <w:rsid w:val="007D359F"/>
    <w:rsid w:val="007D41ED"/>
    <w:rsid w:val="007E1EB3"/>
    <w:rsid w:val="007E29B6"/>
    <w:rsid w:val="007E2B6C"/>
    <w:rsid w:val="007E5112"/>
    <w:rsid w:val="007E63A5"/>
    <w:rsid w:val="007E65EC"/>
    <w:rsid w:val="007E75A9"/>
    <w:rsid w:val="007E7C0C"/>
    <w:rsid w:val="007F05DC"/>
    <w:rsid w:val="007F07FF"/>
    <w:rsid w:val="007F086F"/>
    <w:rsid w:val="007F1A73"/>
    <w:rsid w:val="007F1D2A"/>
    <w:rsid w:val="007F301B"/>
    <w:rsid w:val="007F6333"/>
    <w:rsid w:val="007F7194"/>
    <w:rsid w:val="007F762C"/>
    <w:rsid w:val="007F7A8B"/>
    <w:rsid w:val="008006B3"/>
    <w:rsid w:val="00800ADE"/>
    <w:rsid w:val="00800ED4"/>
    <w:rsid w:val="00801835"/>
    <w:rsid w:val="00801CA0"/>
    <w:rsid w:val="00802141"/>
    <w:rsid w:val="0080657A"/>
    <w:rsid w:val="00806B0B"/>
    <w:rsid w:val="008073A6"/>
    <w:rsid w:val="008121A4"/>
    <w:rsid w:val="00813556"/>
    <w:rsid w:val="00813F53"/>
    <w:rsid w:val="008142D7"/>
    <w:rsid w:val="00814A9D"/>
    <w:rsid w:val="00816539"/>
    <w:rsid w:val="008165A4"/>
    <w:rsid w:val="00816DB6"/>
    <w:rsid w:val="00817393"/>
    <w:rsid w:val="008217CF"/>
    <w:rsid w:val="0082234A"/>
    <w:rsid w:val="00823254"/>
    <w:rsid w:val="008255DB"/>
    <w:rsid w:val="00826464"/>
    <w:rsid w:val="00826E93"/>
    <w:rsid w:val="00827144"/>
    <w:rsid w:val="0082774F"/>
    <w:rsid w:val="008278B1"/>
    <w:rsid w:val="008321FB"/>
    <w:rsid w:val="0083278F"/>
    <w:rsid w:val="00834003"/>
    <w:rsid w:val="00834A34"/>
    <w:rsid w:val="008358E5"/>
    <w:rsid w:val="00836194"/>
    <w:rsid w:val="0083678E"/>
    <w:rsid w:val="00840241"/>
    <w:rsid w:val="0084030C"/>
    <w:rsid w:val="008405C0"/>
    <w:rsid w:val="00841E4D"/>
    <w:rsid w:val="00841ED3"/>
    <w:rsid w:val="00842D94"/>
    <w:rsid w:val="0084542E"/>
    <w:rsid w:val="00845938"/>
    <w:rsid w:val="00846992"/>
    <w:rsid w:val="00846DDB"/>
    <w:rsid w:val="008516F0"/>
    <w:rsid w:val="008527B0"/>
    <w:rsid w:val="008542B1"/>
    <w:rsid w:val="008547DD"/>
    <w:rsid w:val="00854D7E"/>
    <w:rsid w:val="00857D63"/>
    <w:rsid w:val="00857FCF"/>
    <w:rsid w:val="00860431"/>
    <w:rsid w:val="008608E6"/>
    <w:rsid w:val="00864A47"/>
    <w:rsid w:val="0086518B"/>
    <w:rsid w:val="0086549C"/>
    <w:rsid w:val="00865FC5"/>
    <w:rsid w:val="00866BEF"/>
    <w:rsid w:val="00867354"/>
    <w:rsid w:val="00867577"/>
    <w:rsid w:val="00870128"/>
    <w:rsid w:val="00870324"/>
    <w:rsid w:val="0087050C"/>
    <w:rsid w:val="00870676"/>
    <w:rsid w:val="00870861"/>
    <w:rsid w:val="00871843"/>
    <w:rsid w:val="00873DDD"/>
    <w:rsid w:val="00874B80"/>
    <w:rsid w:val="0087517B"/>
    <w:rsid w:val="008751AE"/>
    <w:rsid w:val="00875300"/>
    <w:rsid w:val="00875801"/>
    <w:rsid w:val="00881078"/>
    <w:rsid w:val="008810CD"/>
    <w:rsid w:val="008820B0"/>
    <w:rsid w:val="00882DDF"/>
    <w:rsid w:val="0088323F"/>
    <w:rsid w:val="008836CA"/>
    <w:rsid w:val="00883BE1"/>
    <w:rsid w:val="008851E4"/>
    <w:rsid w:val="00885462"/>
    <w:rsid w:val="00885DF6"/>
    <w:rsid w:val="00886B72"/>
    <w:rsid w:val="00886FAC"/>
    <w:rsid w:val="0088758C"/>
    <w:rsid w:val="00891DC8"/>
    <w:rsid w:val="00893100"/>
    <w:rsid w:val="00893242"/>
    <w:rsid w:val="00895F9B"/>
    <w:rsid w:val="008964C8"/>
    <w:rsid w:val="008A089B"/>
    <w:rsid w:val="008A1B7B"/>
    <w:rsid w:val="008A2729"/>
    <w:rsid w:val="008A384F"/>
    <w:rsid w:val="008A57AD"/>
    <w:rsid w:val="008A5DA9"/>
    <w:rsid w:val="008B194A"/>
    <w:rsid w:val="008B21E3"/>
    <w:rsid w:val="008B2A05"/>
    <w:rsid w:val="008B2E30"/>
    <w:rsid w:val="008B40F0"/>
    <w:rsid w:val="008B43F8"/>
    <w:rsid w:val="008B52F8"/>
    <w:rsid w:val="008B5FC0"/>
    <w:rsid w:val="008B609F"/>
    <w:rsid w:val="008C17F9"/>
    <w:rsid w:val="008C2BCC"/>
    <w:rsid w:val="008C39D4"/>
    <w:rsid w:val="008C44EB"/>
    <w:rsid w:val="008C4F6F"/>
    <w:rsid w:val="008C522E"/>
    <w:rsid w:val="008C5D22"/>
    <w:rsid w:val="008C7D47"/>
    <w:rsid w:val="008D1FD3"/>
    <w:rsid w:val="008D22F4"/>
    <w:rsid w:val="008D3437"/>
    <w:rsid w:val="008D38B1"/>
    <w:rsid w:val="008D6410"/>
    <w:rsid w:val="008D71E7"/>
    <w:rsid w:val="008E0E17"/>
    <w:rsid w:val="008E17E4"/>
    <w:rsid w:val="008E34B2"/>
    <w:rsid w:val="008E4E90"/>
    <w:rsid w:val="008E5FE6"/>
    <w:rsid w:val="008E6046"/>
    <w:rsid w:val="008E73E6"/>
    <w:rsid w:val="008E7406"/>
    <w:rsid w:val="008F015C"/>
    <w:rsid w:val="008F0A0F"/>
    <w:rsid w:val="008F489C"/>
    <w:rsid w:val="008F648E"/>
    <w:rsid w:val="008F73FB"/>
    <w:rsid w:val="008F7832"/>
    <w:rsid w:val="0090060B"/>
    <w:rsid w:val="00904BA3"/>
    <w:rsid w:val="00906F7F"/>
    <w:rsid w:val="009074CD"/>
    <w:rsid w:val="00907893"/>
    <w:rsid w:val="00907CAA"/>
    <w:rsid w:val="009106FD"/>
    <w:rsid w:val="009125DD"/>
    <w:rsid w:val="00912D32"/>
    <w:rsid w:val="00913A82"/>
    <w:rsid w:val="00913E46"/>
    <w:rsid w:val="00914230"/>
    <w:rsid w:val="00914EF7"/>
    <w:rsid w:val="00916010"/>
    <w:rsid w:val="00917171"/>
    <w:rsid w:val="0091732E"/>
    <w:rsid w:val="0091739F"/>
    <w:rsid w:val="009175B4"/>
    <w:rsid w:val="00917D98"/>
    <w:rsid w:val="009210D8"/>
    <w:rsid w:val="00922A18"/>
    <w:rsid w:val="00922D37"/>
    <w:rsid w:val="00923A61"/>
    <w:rsid w:val="009247CE"/>
    <w:rsid w:val="00924C26"/>
    <w:rsid w:val="00925B7B"/>
    <w:rsid w:val="0092608D"/>
    <w:rsid w:val="009264F6"/>
    <w:rsid w:val="00926B82"/>
    <w:rsid w:val="00927400"/>
    <w:rsid w:val="00927ACE"/>
    <w:rsid w:val="0093036C"/>
    <w:rsid w:val="0093142D"/>
    <w:rsid w:val="00932FF3"/>
    <w:rsid w:val="00935195"/>
    <w:rsid w:val="00935F76"/>
    <w:rsid w:val="00936BE9"/>
    <w:rsid w:val="00937668"/>
    <w:rsid w:val="00940304"/>
    <w:rsid w:val="009403AF"/>
    <w:rsid w:val="009404EC"/>
    <w:rsid w:val="00942DE8"/>
    <w:rsid w:val="00945D52"/>
    <w:rsid w:val="009460BA"/>
    <w:rsid w:val="00947569"/>
    <w:rsid w:val="00951286"/>
    <w:rsid w:val="00951B81"/>
    <w:rsid w:val="00952879"/>
    <w:rsid w:val="00952E60"/>
    <w:rsid w:val="0095376F"/>
    <w:rsid w:val="00953D37"/>
    <w:rsid w:val="009540C1"/>
    <w:rsid w:val="0095432D"/>
    <w:rsid w:val="0095445A"/>
    <w:rsid w:val="00956B9E"/>
    <w:rsid w:val="0095771E"/>
    <w:rsid w:val="00957A34"/>
    <w:rsid w:val="00961E12"/>
    <w:rsid w:val="00963024"/>
    <w:rsid w:val="00963775"/>
    <w:rsid w:val="009637A8"/>
    <w:rsid w:val="00964662"/>
    <w:rsid w:val="009648C3"/>
    <w:rsid w:val="00965976"/>
    <w:rsid w:val="00966292"/>
    <w:rsid w:val="00967271"/>
    <w:rsid w:val="00967A25"/>
    <w:rsid w:val="00971B03"/>
    <w:rsid w:val="00972395"/>
    <w:rsid w:val="00973516"/>
    <w:rsid w:val="0097399B"/>
    <w:rsid w:val="00973CA1"/>
    <w:rsid w:val="00974113"/>
    <w:rsid w:val="0097483F"/>
    <w:rsid w:val="0097570D"/>
    <w:rsid w:val="00976A0C"/>
    <w:rsid w:val="0097746F"/>
    <w:rsid w:val="0097790A"/>
    <w:rsid w:val="0098004B"/>
    <w:rsid w:val="00980F22"/>
    <w:rsid w:val="0098258E"/>
    <w:rsid w:val="00984843"/>
    <w:rsid w:val="00985426"/>
    <w:rsid w:val="009861CB"/>
    <w:rsid w:val="0098691F"/>
    <w:rsid w:val="00987278"/>
    <w:rsid w:val="009913EF"/>
    <w:rsid w:val="009920E1"/>
    <w:rsid w:val="00992710"/>
    <w:rsid w:val="0099345D"/>
    <w:rsid w:val="00993617"/>
    <w:rsid w:val="009946E6"/>
    <w:rsid w:val="00994970"/>
    <w:rsid w:val="0099498B"/>
    <w:rsid w:val="00995128"/>
    <w:rsid w:val="00995343"/>
    <w:rsid w:val="00996427"/>
    <w:rsid w:val="0099721D"/>
    <w:rsid w:val="009A0025"/>
    <w:rsid w:val="009A05E6"/>
    <w:rsid w:val="009A2B00"/>
    <w:rsid w:val="009A3298"/>
    <w:rsid w:val="009A3713"/>
    <w:rsid w:val="009A45BA"/>
    <w:rsid w:val="009A48D0"/>
    <w:rsid w:val="009A66DB"/>
    <w:rsid w:val="009A68B5"/>
    <w:rsid w:val="009B1112"/>
    <w:rsid w:val="009B276B"/>
    <w:rsid w:val="009B2F71"/>
    <w:rsid w:val="009B54DE"/>
    <w:rsid w:val="009B5C8F"/>
    <w:rsid w:val="009B676F"/>
    <w:rsid w:val="009C2775"/>
    <w:rsid w:val="009C2AB8"/>
    <w:rsid w:val="009C41BE"/>
    <w:rsid w:val="009C7F23"/>
    <w:rsid w:val="009D0945"/>
    <w:rsid w:val="009D396F"/>
    <w:rsid w:val="009D5A0C"/>
    <w:rsid w:val="009D745B"/>
    <w:rsid w:val="009E1247"/>
    <w:rsid w:val="009E1696"/>
    <w:rsid w:val="009E17D1"/>
    <w:rsid w:val="009E21D3"/>
    <w:rsid w:val="009E3D7A"/>
    <w:rsid w:val="009E45C1"/>
    <w:rsid w:val="009E5F87"/>
    <w:rsid w:val="009E6637"/>
    <w:rsid w:val="009E673A"/>
    <w:rsid w:val="009F0E6F"/>
    <w:rsid w:val="009F240E"/>
    <w:rsid w:val="009F2CB7"/>
    <w:rsid w:val="009F36A2"/>
    <w:rsid w:val="009F5533"/>
    <w:rsid w:val="009F581B"/>
    <w:rsid w:val="009F5D5A"/>
    <w:rsid w:val="009F6FD7"/>
    <w:rsid w:val="00A00289"/>
    <w:rsid w:val="00A008D3"/>
    <w:rsid w:val="00A01262"/>
    <w:rsid w:val="00A018F7"/>
    <w:rsid w:val="00A02C1E"/>
    <w:rsid w:val="00A02D5A"/>
    <w:rsid w:val="00A0424D"/>
    <w:rsid w:val="00A044E5"/>
    <w:rsid w:val="00A06849"/>
    <w:rsid w:val="00A12887"/>
    <w:rsid w:val="00A13485"/>
    <w:rsid w:val="00A15DE4"/>
    <w:rsid w:val="00A16491"/>
    <w:rsid w:val="00A17B3A"/>
    <w:rsid w:val="00A20D0A"/>
    <w:rsid w:val="00A20DB5"/>
    <w:rsid w:val="00A211D5"/>
    <w:rsid w:val="00A23618"/>
    <w:rsid w:val="00A244DD"/>
    <w:rsid w:val="00A24BB2"/>
    <w:rsid w:val="00A24DCF"/>
    <w:rsid w:val="00A25682"/>
    <w:rsid w:val="00A257C1"/>
    <w:rsid w:val="00A259E0"/>
    <w:rsid w:val="00A26430"/>
    <w:rsid w:val="00A26DAC"/>
    <w:rsid w:val="00A3050C"/>
    <w:rsid w:val="00A305E7"/>
    <w:rsid w:val="00A31C03"/>
    <w:rsid w:val="00A32EFD"/>
    <w:rsid w:val="00A365D1"/>
    <w:rsid w:val="00A37E41"/>
    <w:rsid w:val="00A4040B"/>
    <w:rsid w:val="00A415E0"/>
    <w:rsid w:val="00A41B80"/>
    <w:rsid w:val="00A425DF"/>
    <w:rsid w:val="00A42CA7"/>
    <w:rsid w:val="00A443DE"/>
    <w:rsid w:val="00A4471F"/>
    <w:rsid w:val="00A4472F"/>
    <w:rsid w:val="00A44892"/>
    <w:rsid w:val="00A44B5A"/>
    <w:rsid w:val="00A45C61"/>
    <w:rsid w:val="00A50C18"/>
    <w:rsid w:val="00A51990"/>
    <w:rsid w:val="00A51AE9"/>
    <w:rsid w:val="00A550E6"/>
    <w:rsid w:val="00A557E8"/>
    <w:rsid w:val="00A55E8B"/>
    <w:rsid w:val="00A57385"/>
    <w:rsid w:val="00A6092D"/>
    <w:rsid w:val="00A60D0D"/>
    <w:rsid w:val="00A62A9B"/>
    <w:rsid w:val="00A64947"/>
    <w:rsid w:val="00A64F62"/>
    <w:rsid w:val="00A65E68"/>
    <w:rsid w:val="00A666F1"/>
    <w:rsid w:val="00A67ADD"/>
    <w:rsid w:val="00A70A52"/>
    <w:rsid w:val="00A73261"/>
    <w:rsid w:val="00A745D2"/>
    <w:rsid w:val="00A74ED6"/>
    <w:rsid w:val="00A76A12"/>
    <w:rsid w:val="00A76AC0"/>
    <w:rsid w:val="00A77B9F"/>
    <w:rsid w:val="00A806EC"/>
    <w:rsid w:val="00A8249B"/>
    <w:rsid w:val="00A829C3"/>
    <w:rsid w:val="00A8327E"/>
    <w:rsid w:val="00A84834"/>
    <w:rsid w:val="00A84C8C"/>
    <w:rsid w:val="00A84F47"/>
    <w:rsid w:val="00A864F2"/>
    <w:rsid w:val="00A87461"/>
    <w:rsid w:val="00A87BC1"/>
    <w:rsid w:val="00A91CB0"/>
    <w:rsid w:val="00A91ECF"/>
    <w:rsid w:val="00A92230"/>
    <w:rsid w:val="00A927F7"/>
    <w:rsid w:val="00A947FB"/>
    <w:rsid w:val="00A94D70"/>
    <w:rsid w:val="00A95FDE"/>
    <w:rsid w:val="00A9685A"/>
    <w:rsid w:val="00A96D0F"/>
    <w:rsid w:val="00AA1B72"/>
    <w:rsid w:val="00AA27EA"/>
    <w:rsid w:val="00AA4033"/>
    <w:rsid w:val="00AA4238"/>
    <w:rsid w:val="00AA487C"/>
    <w:rsid w:val="00AA5348"/>
    <w:rsid w:val="00AA5F81"/>
    <w:rsid w:val="00AA64C5"/>
    <w:rsid w:val="00AA75D2"/>
    <w:rsid w:val="00AB3EA4"/>
    <w:rsid w:val="00AB44CE"/>
    <w:rsid w:val="00AB4F93"/>
    <w:rsid w:val="00AB54FB"/>
    <w:rsid w:val="00AB72A2"/>
    <w:rsid w:val="00AB7B7E"/>
    <w:rsid w:val="00AB7F29"/>
    <w:rsid w:val="00AC0032"/>
    <w:rsid w:val="00AC0443"/>
    <w:rsid w:val="00AC07AA"/>
    <w:rsid w:val="00AC0E8E"/>
    <w:rsid w:val="00AC2726"/>
    <w:rsid w:val="00AC649E"/>
    <w:rsid w:val="00AD0065"/>
    <w:rsid w:val="00AD4A9B"/>
    <w:rsid w:val="00AD4E76"/>
    <w:rsid w:val="00AD58C4"/>
    <w:rsid w:val="00AE0CB2"/>
    <w:rsid w:val="00AE0DC5"/>
    <w:rsid w:val="00AE1353"/>
    <w:rsid w:val="00AE31F7"/>
    <w:rsid w:val="00AE3277"/>
    <w:rsid w:val="00AE44E9"/>
    <w:rsid w:val="00AE4794"/>
    <w:rsid w:val="00AF0861"/>
    <w:rsid w:val="00AF0FE1"/>
    <w:rsid w:val="00AF267E"/>
    <w:rsid w:val="00AF3525"/>
    <w:rsid w:val="00AF7201"/>
    <w:rsid w:val="00B020C9"/>
    <w:rsid w:val="00B02D54"/>
    <w:rsid w:val="00B03778"/>
    <w:rsid w:val="00B03A3D"/>
    <w:rsid w:val="00B03DF3"/>
    <w:rsid w:val="00B03E6B"/>
    <w:rsid w:val="00B06074"/>
    <w:rsid w:val="00B06824"/>
    <w:rsid w:val="00B12964"/>
    <w:rsid w:val="00B1325A"/>
    <w:rsid w:val="00B13857"/>
    <w:rsid w:val="00B15528"/>
    <w:rsid w:val="00B15D40"/>
    <w:rsid w:val="00B16650"/>
    <w:rsid w:val="00B16966"/>
    <w:rsid w:val="00B23CEC"/>
    <w:rsid w:val="00B245E1"/>
    <w:rsid w:val="00B24D2F"/>
    <w:rsid w:val="00B24E00"/>
    <w:rsid w:val="00B25A8D"/>
    <w:rsid w:val="00B2690B"/>
    <w:rsid w:val="00B27360"/>
    <w:rsid w:val="00B27571"/>
    <w:rsid w:val="00B27877"/>
    <w:rsid w:val="00B27A29"/>
    <w:rsid w:val="00B27B34"/>
    <w:rsid w:val="00B30828"/>
    <w:rsid w:val="00B314DD"/>
    <w:rsid w:val="00B31753"/>
    <w:rsid w:val="00B32F5A"/>
    <w:rsid w:val="00B3301E"/>
    <w:rsid w:val="00B334FB"/>
    <w:rsid w:val="00B3465A"/>
    <w:rsid w:val="00B34745"/>
    <w:rsid w:val="00B353E0"/>
    <w:rsid w:val="00B36F46"/>
    <w:rsid w:val="00B408B6"/>
    <w:rsid w:val="00B4196B"/>
    <w:rsid w:val="00B4369E"/>
    <w:rsid w:val="00B456BD"/>
    <w:rsid w:val="00B47119"/>
    <w:rsid w:val="00B502B3"/>
    <w:rsid w:val="00B50977"/>
    <w:rsid w:val="00B5269C"/>
    <w:rsid w:val="00B5432C"/>
    <w:rsid w:val="00B54373"/>
    <w:rsid w:val="00B54F82"/>
    <w:rsid w:val="00B57D8C"/>
    <w:rsid w:val="00B57F34"/>
    <w:rsid w:val="00B606E1"/>
    <w:rsid w:val="00B60C60"/>
    <w:rsid w:val="00B60F3D"/>
    <w:rsid w:val="00B62BCB"/>
    <w:rsid w:val="00B6332E"/>
    <w:rsid w:val="00B64151"/>
    <w:rsid w:val="00B6512C"/>
    <w:rsid w:val="00B6612B"/>
    <w:rsid w:val="00B67BB7"/>
    <w:rsid w:val="00B708DF"/>
    <w:rsid w:val="00B7183B"/>
    <w:rsid w:val="00B720D0"/>
    <w:rsid w:val="00B73563"/>
    <w:rsid w:val="00B73745"/>
    <w:rsid w:val="00B73C43"/>
    <w:rsid w:val="00B74363"/>
    <w:rsid w:val="00B75D7A"/>
    <w:rsid w:val="00B763E1"/>
    <w:rsid w:val="00B817DE"/>
    <w:rsid w:val="00B8272F"/>
    <w:rsid w:val="00B82B61"/>
    <w:rsid w:val="00B83BEB"/>
    <w:rsid w:val="00B84037"/>
    <w:rsid w:val="00B840A2"/>
    <w:rsid w:val="00B84211"/>
    <w:rsid w:val="00B85DE1"/>
    <w:rsid w:val="00B86F80"/>
    <w:rsid w:val="00B87919"/>
    <w:rsid w:val="00B8796A"/>
    <w:rsid w:val="00B91792"/>
    <w:rsid w:val="00B91FD5"/>
    <w:rsid w:val="00B9287B"/>
    <w:rsid w:val="00B92ABC"/>
    <w:rsid w:val="00B94136"/>
    <w:rsid w:val="00B94153"/>
    <w:rsid w:val="00B9556F"/>
    <w:rsid w:val="00B956CD"/>
    <w:rsid w:val="00B967A9"/>
    <w:rsid w:val="00B968E2"/>
    <w:rsid w:val="00BA17AE"/>
    <w:rsid w:val="00BA27C6"/>
    <w:rsid w:val="00BA2B44"/>
    <w:rsid w:val="00BA3416"/>
    <w:rsid w:val="00BA3803"/>
    <w:rsid w:val="00BA41C0"/>
    <w:rsid w:val="00BA4FFF"/>
    <w:rsid w:val="00BA536C"/>
    <w:rsid w:val="00BA5799"/>
    <w:rsid w:val="00BA6560"/>
    <w:rsid w:val="00BA709E"/>
    <w:rsid w:val="00BB19AA"/>
    <w:rsid w:val="00BB3CE7"/>
    <w:rsid w:val="00BB48F6"/>
    <w:rsid w:val="00BB52EF"/>
    <w:rsid w:val="00BB58E1"/>
    <w:rsid w:val="00BB7280"/>
    <w:rsid w:val="00BC09FD"/>
    <w:rsid w:val="00BC0DFD"/>
    <w:rsid w:val="00BC1901"/>
    <w:rsid w:val="00BC24FA"/>
    <w:rsid w:val="00BC2E8F"/>
    <w:rsid w:val="00BC4043"/>
    <w:rsid w:val="00BC407C"/>
    <w:rsid w:val="00BC40AA"/>
    <w:rsid w:val="00BC4500"/>
    <w:rsid w:val="00BC5CBB"/>
    <w:rsid w:val="00BC659A"/>
    <w:rsid w:val="00BC6AD4"/>
    <w:rsid w:val="00BC7122"/>
    <w:rsid w:val="00BC7355"/>
    <w:rsid w:val="00BD0821"/>
    <w:rsid w:val="00BD3E21"/>
    <w:rsid w:val="00BD5129"/>
    <w:rsid w:val="00BD7686"/>
    <w:rsid w:val="00BD7C23"/>
    <w:rsid w:val="00BD7D82"/>
    <w:rsid w:val="00BD7E53"/>
    <w:rsid w:val="00BE2EEB"/>
    <w:rsid w:val="00BE38A0"/>
    <w:rsid w:val="00BE4EB8"/>
    <w:rsid w:val="00BE5D93"/>
    <w:rsid w:val="00BE6004"/>
    <w:rsid w:val="00BE61CC"/>
    <w:rsid w:val="00BE7A70"/>
    <w:rsid w:val="00BF069C"/>
    <w:rsid w:val="00BF2780"/>
    <w:rsid w:val="00BF5D2D"/>
    <w:rsid w:val="00BF7EF1"/>
    <w:rsid w:val="00C01DC6"/>
    <w:rsid w:val="00C01E59"/>
    <w:rsid w:val="00C02F79"/>
    <w:rsid w:val="00C03203"/>
    <w:rsid w:val="00C0535E"/>
    <w:rsid w:val="00C0686C"/>
    <w:rsid w:val="00C070C5"/>
    <w:rsid w:val="00C070F9"/>
    <w:rsid w:val="00C07165"/>
    <w:rsid w:val="00C07C36"/>
    <w:rsid w:val="00C12E38"/>
    <w:rsid w:val="00C149D2"/>
    <w:rsid w:val="00C1500D"/>
    <w:rsid w:val="00C168BE"/>
    <w:rsid w:val="00C20D3F"/>
    <w:rsid w:val="00C2113A"/>
    <w:rsid w:val="00C23629"/>
    <w:rsid w:val="00C26272"/>
    <w:rsid w:val="00C263DF"/>
    <w:rsid w:val="00C26541"/>
    <w:rsid w:val="00C27310"/>
    <w:rsid w:val="00C3062C"/>
    <w:rsid w:val="00C31EA8"/>
    <w:rsid w:val="00C3338B"/>
    <w:rsid w:val="00C3557D"/>
    <w:rsid w:val="00C35880"/>
    <w:rsid w:val="00C35A37"/>
    <w:rsid w:val="00C36738"/>
    <w:rsid w:val="00C37598"/>
    <w:rsid w:val="00C41D1B"/>
    <w:rsid w:val="00C41DC6"/>
    <w:rsid w:val="00C42541"/>
    <w:rsid w:val="00C4424C"/>
    <w:rsid w:val="00C46AD2"/>
    <w:rsid w:val="00C47939"/>
    <w:rsid w:val="00C47AAF"/>
    <w:rsid w:val="00C50137"/>
    <w:rsid w:val="00C51D79"/>
    <w:rsid w:val="00C5352B"/>
    <w:rsid w:val="00C53FBC"/>
    <w:rsid w:val="00C55FF4"/>
    <w:rsid w:val="00C566EA"/>
    <w:rsid w:val="00C601CC"/>
    <w:rsid w:val="00C630F8"/>
    <w:rsid w:val="00C636FA"/>
    <w:rsid w:val="00C64055"/>
    <w:rsid w:val="00C658B3"/>
    <w:rsid w:val="00C66112"/>
    <w:rsid w:val="00C67B29"/>
    <w:rsid w:val="00C67CCF"/>
    <w:rsid w:val="00C7650E"/>
    <w:rsid w:val="00C80234"/>
    <w:rsid w:val="00C80401"/>
    <w:rsid w:val="00C80483"/>
    <w:rsid w:val="00C8263B"/>
    <w:rsid w:val="00C83C19"/>
    <w:rsid w:val="00C844E5"/>
    <w:rsid w:val="00C84DA4"/>
    <w:rsid w:val="00C851CC"/>
    <w:rsid w:val="00C858EB"/>
    <w:rsid w:val="00C85D09"/>
    <w:rsid w:val="00C90743"/>
    <w:rsid w:val="00C9144A"/>
    <w:rsid w:val="00C93A34"/>
    <w:rsid w:val="00C945C1"/>
    <w:rsid w:val="00C953C8"/>
    <w:rsid w:val="00C96AD0"/>
    <w:rsid w:val="00C96E0B"/>
    <w:rsid w:val="00C97DD2"/>
    <w:rsid w:val="00C97DD3"/>
    <w:rsid w:val="00CA0020"/>
    <w:rsid w:val="00CA1963"/>
    <w:rsid w:val="00CA265F"/>
    <w:rsid w:val="00CA2AAC"/>
    <w:rsid w:val="00CA330E"/>
    <w:rsid w:val="00CA4BAC"/>
    <w:rsid w:val="00CA63E4"/>
    <w:rsid w:val="00CA7B3D"/>
    <w:rsid w:val="00CB2B79"/>
    <w:rsid w:val="00CB366A"/>
    <w:rsid w:val="00CB4511"/>
    <w:rsid w:val="00CB5762"/>
    <w:rsid w:val="00CB5833"/>
    <w:rsid w:val="00CB69C4"/>
    <w:rsid w:val="00CC08E0"/>
    <w:rsid w:val="00CC24A4"/>
    <w:rsid w:val="00CC36DE"/>
    <w:rsid w:val="00CC481D"/>
    <w:rsid w:val="00CC4B3B"/>
    <w:rsid w:val="00CC749F"/>
    <w:rsid w:val="00CC7C95"/>
    <w:rsid w:val="00CD01C8"/>
    <w:rsid w:val="00CD0536"/>
    <w:rsid w:val="00CD0B33"/>
    <w:rsid w:val="00CD0B45"/>
    <w:rsid w:val="00CD32B2"/>
    <w:rsid w:val="00CD5923"/>
    <w:rsid w:val="00CD7810"/>
    <w:rsid w:val="00CD7AE5"/>
    <w:rsid w:val="00CE05B3"/>
    <w:rsid w:val="00CE3207"/>
    <w:rsid w:val="00CE3522"/>
    <w:rsid w:val="00CE3834"/>
    <w:rsid w:val="00CE3964"/>
    <w:rsid w:val="00CE418E"/>
    <w:rsid w:val="00CE5BD5"/>
    <w:rsid w:val="00CE5C42"/>
    <w:rsid w:val="00CE5E17"/>
    <w:rsid w:val="00CE5FE7"/>
    <w:rsid w:val="00CE770F"/>
    <w:rsid w:val="00CE7A1D"/>
    <w:rsid w:val="00CF0226"/>
    <w:rsid w:val="00CF02F5"/>
    <w:rsid w:val="00CF0728"/>
    <w:rsid w:val="00CF09C9"/>
    <w:rsid w:val="00CF18CB"/>
    <w:rsid w:val="00CF2334"/>
    <w:rsid w:val="00CF4DEA"/>
    <w:rsid w:val="00CF51C1"/>
    <w:rsid w:val="00CF5F79"/>
    <w:rsid w:val="00CF6959"/>
    <w:rsid w:val="00D00D1A"/>
    <w:rsid w:val="00D01BCC"/>
    <w:rsid w:val="00D03DAB"/>
    <w:rsid w:val="00D0521B"/>
    <w:rsid w:val="00D106DD"/>
    <w:rsid w:val="00D10CD5"/>
    <w:rsid w:val="00D10DAF"/>
    <w:rsid w:val="00D11531"/>
    <w:rsid w:val="00D14AEF"/>
    <w:rsid w:val="00D14CF4"/>
    <w:rsid w:val="00D1568D"/>
    <w:rsid w:val="00D15865"/>
    <w:rsid w:val="00D17BD1"/>
    <w:rsid w:val="00D20ACD"/>
    <w:rsid w:val="00D21749"/>
    <w:rsid w:val="00D22164"/>
    <w:rsid w:val="00D226A6"/>
    <w:rsid w:val="00D22A91"/>
    <w:rsid w:val="00D23018"/>
    <w:rsid w:val="00D23449"/>
    <w:rsid w:val="00D2388D"/>
    <w:rsid w:val="00D26EF0"/>
    <w:rsid w:val="00D307C8"/>
    <w:rsid w:val="00D307F4"/>
    <w:rsid w:val="00D31DC6"/>
    <w:rsid w:val="00D33062"/>
    <w:rsid w:val="00D3351B"/>
    <w:rsid w:val="00D36119"/>
    <w:rsid w:val="00D36CB2"/>
    <w:rsid w:val="00D37D02"/>
    <w:rsid w:val="00D409DE"/>
    <w:rsid w:val="00D410AB"/>
    <w:rsid w:val="00D41729"/>
    <w:rsid w:val="00D4224D"/>
    <w:rsid w:val="00D43112"/>
    <w:rsid w:val="00D437DF"/>
    <w:rsid w:val="00D43A9D"/>
    <w:rsid w:val="00D442BE"/>
    <w:rsid w:val="00D442D0"/>
    <w:rsid w:val="00D45567"/>
    <w:rsid w:val="00D45717"/>
    <w:rsid w:val="00D467E2"/>
    <w:rsid w:val="00D46BFC"/>
    <w:rsid w:val="00D46F89"/>
    <w:rsid w:val="00D47162"/>
    <w:rsid w:val="00D50AE6"/>
    <w:rsid w:val="00D50FE3"/>
    <w:rsid w:val="00D52016"/>
    <w:rsid w:val="00D52829"/>
    <w:rsid w:val="00D54CC7"/>
    <w:rsid w:val="00D5635E"/>
    <w:rsid w:val="00D563C9"/>
    <w:rsid w:val="00D573DD"/>
    <w:rsid w:val="00D609C3"/>
    <w:rsid w:val="00D60EA0"/>
    <w:rsid w:val="00D62B06"/>
    <w:rsid w:val="00D6355B"/>
    <w:rsid w:val="00D63784"/>
    <w:rsid w:val="00D64851"/>
    <w:rsid w:val="00D664CE"/>
    <w:rsid w:val="00D6651B"/>
    <w:rsid w:val="00D66B18"/>
    <w:rsid w:val="00D6789E"/>
    <w:rsid w:val="00D67B18"/>
    <w:rsid w:val="00D71363"/>
    <w:rsid w:val="00D733F4"/>
    <w:rsid w:val="00D73781"/>
    <w:rsid w:val="00D73DEA"/>
    <w:rsid w:val="00D74D0E"/>
    <w:rsid w:val="00D75A89"/>
    <w:rsid w:val="00D765BE"/>
    <w:rsid w:val="00D77EB4"/>
    <w:rsid w:val="00D77F6C"/>
    <w:rsid w:val="00D80247"/>
    <w:rsid w:val="00D80FBD"/>
    <w:rsid w:val="00D81D19"/>
    <w:rsid w:val="00D81E42"/>
    <w:rsid w:val="00D826DC"/>
    <w:rsid w:val="00D8346B"/>
    <w:rsid w:val="00D83B8E"/>
    <w:rsid w:val="00D85BF5"/>
    <w:rsid w:val="00D85E88"/>
    <w:rsid w:val="00D86576"/>
    <w:rsid w:val="00D873FC"/>
    <w:rsid w:val="00D879DC"/>
    <w:rsid w:val="00D87B94"/>
    <w:rsid w:val="00D91696"/>
    <w:rsid w:val="00D9191C"/>
    <w:rsid w:val="00D942E6"/>
    <w:rsid w:val="00D97255"/>
    <w:rsid w:val="00D978E7"/>
    <w:rsid w:val="00DA07A8"/>
    <w:rsid w:val="00DA0CE4"/>
    <w:rsid w:val="00DA1AF3"/>
    <w:rsid w:val="00DA2470"/>
    <w:rsid w:val="00DA4E86"/>
    <w:rsid w:val="00DA5450"/>
    <w:rsid w:val="00DA7BA2"/>
    <w:rsid w:val="00DB2FF1"/>
    <w:rsid w:val="00DB4B17"/>
    <w:rsid w:val="00DB4B5D"/>
    <w:rsid w:val="00DB7388"/>
    <w:rsid w:val="00DC2E53"/>
    <w:rsid w:val="00DC4169"/>
    <w:rsid w:val="00DC4508"/>
    <w:rsid w:val="00DC5053"/>
    <w:rsid w:val="00DC5B90"/>
    <w:rsid w:val="00DC7B66"/>
    <w:rsid w:val="00DD03AB"/>
    <w:rsid w:val="00DD3DE1"/>
    <w:rsid w:val="00DD51B4"/>
    <w:rsid w:val="00DD5612"/>
    <w:rsid w:val="00DD5BCD"/>
    <w:rsid w:val="00DD788A"/>
    <w:rsid w:val="00DD7B93"/>
    <w:rsid w:val="00DE1374"/>
    <w:rsid w:val="00DE1ACC"/>
    <w:rsid w:val="00DE21A4"/>
    <w:rsid w:val="00DE253F"/>
    <w:rsid w:val="00DE3FF7"/>
    <w:rsid w:val="00DE4B74"/>
    <w:rsid w:val="00DE550E"/>
    <w:rsid w:val="00DE717F"/>
    <w:rsid w:val="00DE7E69"/>
    <w:rsid w:val="00DE7F47"/>
    <w:rsid w:val="00DF0923"/>
    <w:rsid w:val="00DF10A3"/>
    <w:rsid w:val="00DF124E"/>
    <w:rsid w:val="00DF1521"/>
    <w:rsid w:val="00DF3B75"/>
    <w:rsid w:val="00DF42CA"/>
    <w:rsid w:val="00DF5019"/>
    <w:rsid w:val="00DF50EE"/>
    <w:rsid w:val="00DF516A"/>
    <w:rsid w:val="00E01205"/>
    <w:rsid w:val="00E03F8C"/>
    <w:rsid w:val="00E0404C"/>
    <w:rsid w:val="00E063DC"/>
    <w:rsid w:val="00E0746E"/>
    <w:rsid w:val="00E14FD6"/>
    <w:rsid w:val="00E15738"/>
    <w:rsid w:val="00E1654B"/>
    <w:rsid w:val="00E22BAD"/>
    <w:rsid w:val="00E23B8E"/>
    <w:rsid w:val="00E23C29"/>
    <w:rsid w:val="00E241A1"/>
    <w:rsid w:val="00E24DE0"/>
    <w:rsid w:val="00E2570C"/>
    <w:rsid w:val="00E25F62"/>
    <w:rsid w:val="00E26A00"/>
    <w:rsid w:val="00E2731B"/>
    <w:rsid w:val="00E277FE"/>
    <w:rsid w:val="00E31C79"/>
    <w:rsid w:val="00E3446E"/>
    <w:rsid w:val="00E34F6D"/>
    <w:rsid w:val="00E35674"/>
    <w:rsid w:val="00E403FA"/>
    <w:rsid w:val="00E42B02"/>
    <w:rsid w:val="00E42B4B"/>
    <w:rsid w:val="00E44174"/>
    <w:rsid w:val="00E446D0"/>
    <w:rsid w:val="00E446D5"/>
    <w:rsid w:val="00E45B0F"/>
    <w:rsid w:val="00E45E04"/>
    <w:rsid w:val="00E45E4F"/>
    <w:rsid w:val="00E5035E"/>
    <w:rsid w:val="00E5082A"/>
    <w:rsid w:val="00E50D29"/>
    <w:rsid w:val="00E5195E"/>
    <w:rsid w:val="00E5235A"/>
    <w:rsid w:val="00E541E5"/>
    <w:rsid w:val="00E54506"/>
    <w:rsid w:val="00E5559E"/>
    <w:rsid w:val="00E55C91"/>
    <w:rsid w:val="00E57315"/>
    <w:rsid w:val="00E6061C"/>
    <w:rsid w:val="00E61492"/>
    <w:rsid w:val="00E61896"/>
    <w:rsid w:val="00E61F3B"/>
    <w:rsid w:val="00E62056"/>
    <w:rsid w:val="00E636ED"/>
    <w:rsid w:val="00E640E1"/>
    <w:rsid w:val="00E64BFC"/>
    <w:rsid w:val="00E6508D"/>
    <w:rsid w:val="00E66C00"/>
    <w:rsid w:val="00E67FE6"/>
    <w:rsid w:val="00E71B53"/>
    <w:rsid w:val="00E72FB8"/>
    <w:rsid w:val="00E7341E"/>
    <w:rsid w:val="00E73EFF"/>
    <w:rsid w:val="00E74657"/>
    <w:rsid w:val="00E7483F"/>
    <w:rsid w:val="00E75982"/>
    <w:rsid w:val="00E80381"/>
    <w:rsid w:val="00E82F48"/>
    <w:rsid w:val="00E83986"/>
    <w:rsid w:val="00E85CA2"/>
    <w:rsid w:val="00E867F2"/>
    <w:rsid w:val="00E90848"/>
    <w:rsid w:val="00E909F5"/>
    <w:rsid w:val="00E91698"/>
    <w:rsid w:val="00E917D8"/>
    <w:rsid w:val="00E91DA8"/>
    <w:rsid w:val="00E937AC"/>
    <w:rsid w:val="00E937FC"/>
    <w:rsid w:val="00E93BC4"/>
    <w:rsid w:val="00E94776"/>
    <w:rsid w:val="00E94F6D"/>
    <w:rsid w:val="00E95644"/>
    <w:rsid w:val="00E95995"/>
    <w:rsid w:val="00E962D1"/>
    <w:rsid w:val="00EA08B9"/>
    <w:rsid w:val="00EA0B4B"/>
    <w:rsid w:val="00EA0D9D"/>
    <w:rsid w:val="00EA1689"/>
    <w:rsid w:val="00EA2646"/>
    <w:rsid w:val="00EA3C5D"/>
    <w:rsid w:val="00EA47A6"/>
    <w:rsid w:val="00EA553C"/>
    <w:rsid w:val="00EA5763"/>
    <w:rsid w:val="00EA58F5"/>
    <w:rsid w:val="00EA608C"/>
    <w:rsid w:val="00EA63AD"/>
    <w:rsid w:val="00EA6BA3"/>
    <w:rsid w:val="00EA7B2D"/>
    <w:rsid w:val="00EB18E2"/>
    <w:rsid w:val="00EB1AD2"/>
    <w:rsid w:val="00EB238A"/>
    <w:rsid w:val="00EB2487"/>
    <w:rsid w:val="00EB4152"/>
    <w:rsid w:val="00EB4693"/>
    <w:rsid w:val="00EB5957"/>
    <w:rsid w:val="00EB7349"/>
    <w:rsid w:val="00EB784C"/>
    <w:rsid w:val="00EB7A02"/>
    <w:rsid w:val="00EC09A6"/>
    <w:rsid w:val="00EC0EAE"/>
    <w:rsid w:val="00EC0EFD"/>
    <w:rsid w:val="00EC177F"/>
    <w:rsid w:val="00EC31AC"/>
    <w:rsid w:val="00EC34E4"/>
    <w:rsid w:val="00EC3753"/>
    <w:rsid w:val="00EC38F2"/>
    <w:rsid w:val="00EC5783"/>
    <w:rsid w:val="00EC58C8"/>
    <w:rsid w:val="00EC5B32"/>
    <w:rsid w:val="00EC707C"/>
    <w:rsid w:val="00EC76FB"/>
    <w:rsid w:val="00EC7B2A"/>
    <w:rsid w:val="00ED06F5"/>
    <w:rsid w:val="00ED08D6"/>
    <w:rsid w:val="00ED21DC"/>
    <w:rsid w:val="00ED34ED"/>
    <w:rsid w:val="00ED3A5E"/>
    <w:rsid w:val="00ED45F6"/>
    <w:rsid w:val="00ED4844"/>
    <w:rsid w:val="00ED498A"/>
    <w:rsid w:val="00ED684C"/>
    <w:rsid w:val="00ED7662"/>
    <w:rsid w:val="00ED7AFE"/>
    <w:rsid w:val="00ED7E98"/>
    <w:rsid w:val="00EE0202"/>
    <w:rsid w:val="00EE05B4"/>
    <w:rsid w:val="00EE0D85"/>
    <w:rsid w:val="00EE0FD1"/>
    <w:rsid w:val="00EE3A33"/>
    <w:rsid w:val="00EE43A5"/>
    <w:rsid w:val="00EE6A53"/>
    <w:rsid w:val="00EE6C0C"/>
    <w:rsid w:val="00EF028B"/>
    <w:rsid w:val="00EF0563"/>
    <w:rsid w:val="00EF0E02"/>
    <w:rsid w:val="00EF11CC"/>
    <w:rsid w:val="00EF2743"/>
    <w:rsid w:val="00EF2A3E"/>
    <w:rsid w:val="00EF368C"/>
    <w:rsid w:val="00EF5FA9"/>
    <w:rsid w:val="00EF7291"/>
    <w:rsid w:val="00EF7A33"/>
    <w:rsid w:val="00F01171"/>
    <w:rsid w:val="00F03BD5"/>
    <w:rsid w:val="00F04AE7"/>
    <w:rsid w:val="00F050B2"/>
    <w:rsid w:val="00F055F0"/>
    <w:rsid w:val="00F05DCA"/>
    <w:rsid w:val="00F06996"/>
    <w:rsid w:val="00F07446"/>
    <w:rsid w:val="00F10EBC"/>
    <w:rsid w:val="00F11406"/>
    <w:rsid w:val="00F12AAA"/>
    <w:rsid w:val="00F136C8"/>
    <w:rsid w:val="00F14EB4"/>
    <w:rsid w:val="00F15959"/>
    <w:rsid w:val="00F15B10"/>
    <w:rsid w:val="00F16547"/>
    <w:rsid w:val="00F2128D"/>
    <w:rsid w:val="00F21EF6"/>
    <w:rsid w:val="00F23D59"/>
    <w:rsid w:val="00F24F52"/>
    <w:rsid w:val="00F30073"/>
    <w:rsid w:val="00F30581"/>
    <w:rsid w:val="00F32D4F"/>
    <w:rsid w:val="00F342EB"/>
    <w:rsid w:val="00F360EF"/>
    <w:rsid w:val="00F36606"/>
    <w:rsid w:val="00F369F6"/>
    <w:rsid w:val="00F3794C"/>
    <w:rsid w:val="00F37D8A"/>
    <w:rsid w:val="00F40F90"/>
    <w:rsid w:val="00F41C4B"/>
    <w:rsid w:val="00F420D0"/>
    <w:rsid w:val="00F42119"/>
    <w:rsid w:val="00F4284B"/>
    <w:rsid w:val="00F42D67"/>
    <w:rsid w:val="00F42E65"/>
    <w:rsid w:val="00F43146"/>
    <w:rsid w:val="00F4499C"/>
    <w:rsid w:val="00F449FD"/>
    <w:rsid w:val="00F44C20"/>
    <w:rsid w:val="00F44CA3"/>
    <w:rsid w:val="00F469DB"/>
    <w:rsid w:val="00F475F1"/>
    <w:rsid w:val="00F47D72"/>
    <w:rsid w:val="00F50672"/>
    <w:rsid w:val="00F515C8"/>
    <w:rsid w:val="00F51806"/>
    <w:rsid w:val="00F51AB1"/>
    <w:rsid w:val="00F51D3B"/>
    <w:rsid w:val="00F5233C"/>
    <w:rsid w:val="00F52444"/>
    <w:rsid w:val="00F539A6"/>
    <w:rsid w:val="00F55BFD"/>
    <w:rsid w:val="00F55F80"/>
    <w:rsid w:val="00F56B1B"/>
    <w:rsid w:val="00F60233"/>
    <w:rsid w:val="00F61A58"/>
    <w:rsid w:val="00F61D5F"/>
    <w:rsid w:val="00F633F4"/>
    <w:rsid w:val="00F63F1A"/>
    <w:rsid w:val="00F647A9"/>
    <w:rsid w:val="00F65B0D"/>
    <w:rsid w:val="00F661A5"/>
    <w:rsid w:val="00F66942"/>
    <w:rsid w:val="00F67756"/>
    <w:rsid w:val="00F70863"/>
    <w:rsid w:val="00F71254"/>
    <w:rsid w:val="00F71AB7"/>
    <w:rsid w:val="00F73F83"/>
    <w:rsid w:val="00F745DD"/>
    <w:rsid w:val="00F74ED5"/>
    <w:rsid w:val="00F75132"/>
    <w:rsid w:val="00F77DB4"/>
    <w:rsid w:val="00F81DA9"/>
    <w:rsid w:val="00F8376E"/>
    <w:rsid w:val="00F860C6"/>
    <w:rsid w:val="00F87EFD"/>
    <w:rsid w:val="00F9123B"/>
    <w:rsid w:val="00F92799"/>
    <w:rsid w:val="00F94A17"/>
    <w:rsid w:val="00F97BCE"/>
    <w:rsid w:val="00FA01F4"/>
    <w:rsid w:val="00FA0419"/>
    <w:rsid w:val="00FA13FC"/>
    <w:rsid w:val="00FA17D4"/>
    <w:rsid w:val="00FA254A"/>
    <w:rsid w:val="00FA3D91"/>
    <w:rsid w:val="00FA51C3"/>
    <w:rsid w:val="00FA5378"/>
    <w:rsid w:val="00FA5D3D"/>
    <w:rsid w:val="00FA61DE"/>
    <w:rsid w:val="00FA748C"/>
    <w:rsid w:val="00FB08D1"/>
    <w:rsid w:val="00FB0F19"/>
    <w:rsid w:val="00FB11C2"/>
    <w:rsid w:val="00FB132A"/>
    <w:rsid w:val="00FB366C"/>
    <w:rsid w:val="00FB3F8F"/>
    <w:rsid w:val="00FB4425"/>
    <w:rsid w:val="00FB5799"/>
    <w:rsid w:val="00FB5FA9"/>
    <w:rsid w:val="00FB641A"/>
    <w:rsid w:val="00FB7E91"/>
    <w:rsid w:val="00FB7F8D"/>
    <w:rsid w:val="00FC0D76"/>
    <w:rsid w:val="00FC0E4E"/>
    <w:rsid w:val="00FC0E62"/>
    <w:rsid w:val="00FC0F2A"/>
    <w:rsid w:val="00FC18D8"/>
    <w:rsid w:val="00FC235C"/>
    <w:rsid w:val="00FC2B6D"/>
    <w:rsid w:val="00FC2E0E"/>
    <w:rsid w:val="00FC3A21"/>
    <w:rsid w:val="00FC4CC9"/>
    <w:rsid w:val="00FC685C"/>
    <w:rsid w:val="00FC6C5E"/>
    <w:rsid w:val="00FD0830"/>
    <w:rsid w:val="00FD4186"/>
    <w:rsid w:val="00FD5C39"/>
    <w:rsid w:val="00FD77E7"/>
    <w:rsid w:val="00FE068E"/>
    <w:rsid w:val="00FE1233"/>
    <w:rsid w:val="00FE164E"/>
    <w:rsid w:val="00FE1AD8"/>
    <w:rsid w:val="00FE1C18"/>
    <w:rsid w:val="00FE2913"/>
    <w:rsid w:val="00FE2FE2"/>
    <w:rsid w:val="00FE5AD2"/>
    <w:rsid w:val="00FE669A"/>
    <w:rsid w:val="00FE66DB"/>
    <w:rsid w:val="00FE6D8E"/>
    <w:rsid w:val="00FE6E93"/>
    <w:rsid w:val="00FE7F6F"/>
    <w:rsid w:val="00FF2ABE"/>
    <w:rsid w:val="00FF2B8D"/>
    <w:rsid w:val="00FF3AF8"/>
    <w:rsid w:val="00FF419E"/>
    <w:rsid w:val="00FF4EB7"/>
    <w:rsid w:val="00FF5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1C"/>
    <w:rPr>
      <w:rFonts w:ascii="Times New Roman" w:eastAsia="Times New Roman" w:hAnsi="Times New Roman"/>
      <w:sz w:val="24"/>
      <w:szCs w:val="24"/>
    </w:rPr>
  </w:style>
  <w:style w:type="paragraph" w:styleId="1">
    <w:name w:val="heading 1"/>
    <w:basedOn w:val="a"/>
    <w:next w:val="a"/>
    <w:link w:val="10"/>
    <w:qFormat/>
    <w:rsid w:val="00914EF7"/>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14EF7"/>
    <w:rPr>
      <w:rFonts w:ascii="Times New Roman" w:eastAsia="Times New Roman" w:hAnsi="Times New Roman" w:cs="Times New Roman"/>
      <w:b/>
      <w:bCs/>
      <w:sz w:val="28"/>
      <w:szCs w:val="24"/>
      <w:lang w:eastAsia="ru-RU"/>
    </w:rPr>
  </w:style>
  <w:style w:type="paragraph" w:styleId="2">
    <w:name w:val="Body Text Indent 2"/>
    <w:basedOn w:val="a"/>
    <w:link w:val="20"/>
    <w:rsid w:val="00914EF7"/>
    <w:pPr>
      <w:shd w:val="clear" w:color="auto" w:fill="FFFFFF"/>
      <w:tabs>
        <w:tab w:val="num" w:pos="1134"/>
      </w:tabs>
      <w:spacing w:line="360" w:lineRule="auto"/>
      <w:ind w:left="360"/>
      <w:jc w:val="both"/>
    </w:pPr>
    <w:rPr>
      <w:color w:val="000000"/>
      <w:sz w:val="28"/>
      <w:szCs w:val="29"/>
    </w:rPr>
  </w:style>
  <w:style w:type="character" w:customStyle="1" w:styleId="20">
    <w:name w:val="Основной текст с отступом 2 Знак"/>
    <w:link w:val="2"/>
    <w:rsid w:val="00914EF7"/>
    <w:rPr>
      <w:rFonts w:ascii="Times New Roman" w:eastAsia="Times New Roman" w:hAnsi="Times New Roman" w:cs="Times New Roman"/>
      <w:color w:val="000000"/>
      <w:sz w:val="28"/>
      <w:szCs w:val="29"/>
      <w:shd w:val="clear" w:color="auto" w:fill="FFFFFF"/>
      <w:lang w:eastAsia="ru-RU"/>
    </w:rPr>
  </w:style>
  <w:style w:type="paragraph" w:styleId="a3">
    <w:name w:val="Title"/>
    <w:basedOn w:val="a"/>
    <w:link w:val="a4"/>
    <w:qFormat/>
    <w:rsid w:val="00914EF7"/>
    <w:pPr>
      <w:jc w:val="center"/>
    </w:pPr>
    <w:rPr>
      <w:b/>
      <w:bCs/>
      <w:sz w:val="32"/>
    </w:rPr>
  </w:style>
  <w:style w:type="character" w:customStyle="1" w:styleId="a4">
    <w:name w:val="Название Знак"/>
    <w:link w:val="a3"/>
    <w:rsid w:val="00914EF7"/>
    <w:rPr>
      <w:rFonts w:ascii="Times New Roman" w:eastAsia="Times New Roman" w:hAnsi="Times New Roman" w:cs="Times New Roman"/>
      <w:b/>
      <w:bCs/>
      <w:sz w:val="32"/>
      <w:szCs w:val="24"/>
      <w:lang w:eastAsia="ru-RU"/>
    </w:rPr>
  </w:style>
  <w:style w:type="paragraph" w:styleId="a5">
    <w:name w:val="header"/>
    <w:basedOn w:val="a"/>
    <w:link w:val="a6"/>
    <w:rsid w:val="00914EF7"/>
    <w:pPr>
      <w:tabs>
        <w:tab w:val="center" w:pos="4677"/>
        <w:tab w:val="right" w:pos="9355"/>
      </w:tabs>
    </w:pPr>
  </w:style>
  <w:style w:type="character" w:customStyle="1" w:styleId="a6">
    <w:name w:val="Верхний колонтитул Знак"/>
    <w:link w:val="a5"/>
    <w:rsid w:val="00914EF7"/>
    <w:rPr>
      <w:rFonts w:ascii="Times New Roman" w:eastAsia="Times New Roman" w:hAnsi="Times New Roman" w:cs="Times New Roman"/>
      <w:sz w:val="24"/>
      <w:szCs w:val="24"/>
      <w:lang w:eastAsia="ru-RU"/>
    </w:rPr>
  </w:style>
  <w:style w:type="character" w:styleId="a7">
    <w:name w:val="page number"/>
    <w:basedOn w:val="a0"/>
    <w:rsid w:val="00914EF7"/>
  </w:style>
  <w:style w:type="paragraph" w:styleId="a8">
    <w:name w:val="footer"/>
    <w:basedOn w:val="a"/>
    <w:link w:val="a9"/>
    <w:uiPriority w:val="99"/>
    <w:rsid w:val="00914EF7"/>
    <w:pPr>
      <w:tabs>
        <w:tab w:val="center" w:pos="4677"/>
        <w:tab w:val="right" w:pos="9355"/>
      </w:tabs>
    </w:pPr>
  </w:style>
  <w:style w:type="character" w:customStyle="1" w:styleId="a9">
    <w:name w:val="Нижний колонтитул Знак"/>
    <w:link w:val="a8"/>
    <w:uiPriority w:val="99"/>
    <w:rsid w:val="00914EF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14EF7"/>
    <w:rPr>
      <w:rFonts w:ascii="Tahoma" w:hAnsi="Tahoma"/>
      <w:sz w:val="16"/>
      <w:szCs w:val="16"/>
    </w:rPr>
  </w:style>
  <w:style w:type="character" w:customStyle="1" w:styleId="ab">
    <w:name w:val="Текст выноски Знак"/>
    <w:link w:val="aa"/>
    <w:uiPriority w:val="99"/>
    <w:semiHidden/>
    <w:rsid w:val="00914EF7"/>
    <w:rPr>
      <w:rFonts w:ascii="Tahoma" w:eastAsia="Times New Roman" w:hAnsi="Tahoma" w:cs="Tahoma"/>
      <w:sz w:val="16"/>
      <w:szCs w:val="16"/>
      <w:lang w:eastAsia="ru-RU"/>
    </w:rPr>
  </w:style>
  <w:style w:type="paragraph" w:customStyle="1" w:styleId="11">
    <w:name w:val="текст сноски1"/>
    <w:basedOn w:val="a"/>
    <w:rsid w:val="00101F24"/>
    <w:pPr>
      <w:keepLines/>
      <w:autoSpaceDE w:val="0"/>
      <w:autoSpaceDN w:val="0"/>
      <w:spacing w:after="120"/>
      <w:jc w:val="both"/>
    </w:pPr>
    <w:rPr>
      <w:sz w:val="22"/>
      <w:szCs w:val="22"/>
    </w:rPr>
  </w:style>
  <w:style w:type="paragraph" w:styleId="ac">
    <w:name w:val="List Paragraph"/>
    <w:basedOn w:val="a"/>
    <w:uiPriority w:val="34"/>
    <w:qFormat/>
    <w:rsid w:val="002625C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BA3416"/>
    <w:pPr>
      <w:autoSpaceDE w:val="0"/>
      <w:autoSpaceDN w:val="0"/>
      <w:adjustRightInd w:val="0"/>
    </w:pPr>
    <w:rPr>
      <w:rFonts w:ascii="Courier New" w:hAnsi="Courier New" w:cs="Courier New"/>
    </w:rPr>
  </w:style>
  <w:style w:type="paragraph" w:styleId="ad">
    <w:name w:val="footnote text"/>
    <w:basedOn w:val="a"/>
    <w:link w:val="ae"/>
    <w:uiPriority w:val="99"/>
    <w:semiHidden/>
    <w:unhideWhenUsed/>
    <w:rsid w:val="00D71363"/>
    <w:rPr>
      <w:sz w:val="20"/>
      <w:szCs w:val="20"/>
    </w:rPr>
  </w:style>
  <w:style w:type="character" w:customStyle="1" w:styleId="ae">
    <w:name w:val="Текст сноски Знак"/>
    <w:link w:val="ad"/>
    <w:uiPriority w:val="99"/>
    <w:semiHidden/>
    <w:rsid w:val="00D71363"/>
    <w:rPr>
      <w:rFonts w:ascii="Times New Roman" w:eastAsia="Times New Roman" w:hAnsi="Times New Roman"/>
    </w:rPr>
  </w:style>
  <w:style w:type="character" w:styleId="af">
    <w:name w:val="footnote reference"/>
    <w:uiPriority w:val="99"/>
    <w:semiHidden/>
    <w:unhideWhenUsed/>
    <w:rsid w:val="00D71363"/>
    <w:rPr>
      <w:vertAlign w:val="superscript"/>
    </w:rPr>
  </w:style>
  <w:style w:type="paragraph" w:customStyle="1" w:styleId="ConsPlusNormal">
    <w:name w:val="ConsPlusNormal"/>
    <w:rsid w:val="005A24E6"/>
    <w:pPr>
      <w:autoSpaceDE w:val="0"/>
      <w:autoSpaceDN w:val="0"/>
      <w:adjustRightInd w:val="0"/>
    </w:pPr>
    <w:rPr>
      <w:rFonts w:ascii="Arial" w:hAnsi="Arial" w:cs="Arial"/>
    </w:rPr>
  </w:style>
  <w:style w:type="paragraph" w:customStyle="1" w:styleId="21">
    <w:name w:val="Абзац списка2"/>
    <w:basedOn w:val="a"/>
    <w:uiPriority w:val="99"/>
    <w:qFormat/>
    <w:rsid w:val="00D9191C"/>
    <w:pPr>
      <w:spacing w:after="200" w:line="276" w:lineRule="auto"/>
      <w:ind w:left="720"/>
      <w:contextualSpacing/>
    </w:pPr>
    <w:rPr>
      <w:rFonts w:ascii="Calibri" w:hAnsi="Calibri"/>
      <w:sz w:val="22"/>
      <w:szCs w:val="22"/>
    </w:rPr>
  </w:style>
  <w:style w:type="table" w:styleId="af0">
    <w:name w:val="Table Grid"/>
    <w:basedOn w:val="a1"/>
    <w:uiPriority w:val="59"/>
    <w:rsid w:val="00D91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basedOn w:val="a"/>
    <w:uiPriority w:val="1"/>
    <w:qFormat/>
    <w:rsid w:val="00D9191C"/>
    <w:rPr>
      <w:rFonts w:ascii="Calibri" w:eastAsia="Calibri" w:hAnsi="Calibri"/>
      <w:sz w:val="22"/>
      <w:szCs w:val="22"/>
    </w:rPr>
  </w:style>
  <w:style w:type="character" w:styleId="af2">
    <w:name w:val="Hyperlink"/>
    <w:uiPriority w:val="99"/>
    <w:rsid w:val="00D9191C"/>
    <w:rPr>
      <w:color w:val="0000FF"/>
      <w:u w:val="single"/>
    </w:rPr>
  </w:style>
  <w:style w:type="paragraph" w:styleId="af3">
    <w:name w:val="Normal (Web)"/>
    <w:basedOn w:val="a"/>
    <w:uiPriority w:val="99"/>
    <w:semiHidden/>
    <w:unhideWhenUsed/>
    <w:rsid w:val="00D9191C"/>
    <w:pPr>
      <w:spacing w:before="100" w:beforeAutospacing="1" w:after="100" w:afterAutospacing="1"/>
    </w:pPr>
    <w:rPr>
      <w:rFonts w:eastAsia="Calibri"/>
    </w:rPr>
  </w:style>
  <w:style w:type="character" w:styleId="af4">
    <w:name w:val="annotation reference"/>
    <w:uiPriority w:val="99"/>
    <w:semiHidden/>
    <w:unhideWhenUsed/>
    <w:rsid w:val="00D9191C"/>
    <w:rPr>
      <w:sz w:val="16"/>
      <w:szCs w:val="16"/>
    </w:rPr>
  </w:style>
  <w:style w:type="paragraph" w:styleId="af5">
    <w:name w:val="annotation text"/>
    <w:basedOn w:val="a"/>
    <w:link w:val="af6"/>
    <w:uiPriority w:val="99"/>
    <w:semiHidden/>
    <w:unhideWhenUsed/>
    <w:rsid w:val="00D9191C"/>
    <w:rPr>
      <w:sz w:val="20"/>
      <w:szCs w:val="20"/>
    </w:rPr>
  </w:style>
  <w:style w:type="character" w:customStyle="1" w:styleId="af6">
    <w:name w:val="Текст примечания Знак"/>
    <w:basedOn w:val="a0"/>
    <w:link w:val="af5"/>
    <w:uiPriority w:val="99"/>
    <w:semiHidden/>
    <w:rsid w:val="00D9191C"/>
    <w:rPr>
      <w:rFonts w:ascii="Times New Roman" w:eastAsia="Times New Roman" w:hAnsi="Times New Roman"/>
    </w:rPr>
  </w:style>
  <w:style w:type="paragraph" w:styleId="af7">
    <w:name w:val="annotation subject"/>
    <w:basedOn w:val="af5"/>
    <w:next w:val="af5"/>
    <w:link w:val="af8"/>
    <w:uiPriority w:val="99"/>
    <w:semiHidden/>
    <w:unhideWhenUsed/>
    <w:rsid w:val="00D9191C"/>
    <w:rPr>
      <w:b/>
      <w:bCs/>
    </w:rPr>
  </w:style>
  <w:style w:type="character" w:customStyle="1" w:styleId="af8">
    <w:name w:val="Тема примечания Знак"/>
    <w:basedOn w:val="af6"/>
    <w:link w:val="af7"/>
    <w:uiPriority w:val="99"/>
    <w:semiHidden/>
    <w:rsid w:val="00D9191C"/>
    <w:rPr>
      <w:rFonts w:ascii="Times New Roman" w:eastAsia="Times New Roman" w:hAnsi="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1C"/>
    <w:rPr>
      <w:rFonts w:ascii="Times New Roman" w:eastAsia="Times New Roman" w:hAnsi="Times New Roman"/>
      <w:sz w:val="24"/>
      <w:szCs w:val="24"/>
    </w:rPr>
  </w:style>
  <w:style w:type="paragraph" w:styleId="1">
    <w:name w:val="heading 1"/>
    <w:basedOn w:val="a"/>
    <w:next w:val="a"/>
    <w:link w:val="10"/>
    <w:qFormat/>
    <w:rsid w:val="00914EF7"/>
    <w:pPr>
      <w:keepNext/>
      <w:jc w:val="center"/>
      <w:outlineLvl w:val="0"/>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14EF7"/>
    <w:rPr>
      <w:rFonts w:ascii="Times New Roman" w:eastAsia="Times New Roman" w:hAnsi="Times New Roman" w:cs="Times New Roman"/>
      <w:b/>
      <w:bCs/>
      <w:sz w:val="28"/>
      <w:szCs w:val="24"/>
      <w:lang w:eastAsia="ru-RU"/>
    </w:rPr>
  </w:style>
  <w:style w:type="paragraph" w:styleId="2">
    <w:name w:val="Body Text Indent 2"/>
    <w:basedOn w:val="a"/>
    <w:link w:val="20"/>
    <w:rsid w:val="00914EF7"/>
    <w:pPr>
      <w:shd w:val="clear" w:color="auto" w:fill="FFFFFF"/>
      <w:tabs>
        <w:tab w:val="num" w:pos="1134"/>
      </w:tabs>
      <w:spacing w:line="360" w:lineRule="auto"/>
      <w:ind w:left="360"/>
      <w:jc w:val="both"/>
    </w:pPr>
    <w:rPr>
      <w:color w:val="000000"/>
      <w:sz w:val="28"/>
      <w:szCs w:val="29"/>
      <w:lang w:val="x-none"/>
    </w:rPr>
  </w:style>
  <w:style w:type="character" w:customStyle="1" w:styleId="20">
    <w:name w:val="Основной текст с отступом 2 Знак"/>
    <w:link w:val="2"/>
    <w:rsid w:val="00914EF7"/>
    <w:rPr>
      <w:rFonts w:ascii="Times New Roman" w:eastAsia="Times New Roman" w:hAnsi="Times New Roman" w:cs="Times New Roman"/>
      <w:color w:val="000000"/>
      <w:sz w:val="28"/>
      <w:szCs w:val="29"/>
      <w:shd w:val="clear" w:color="auto" w:fill="FFFFFF"/>
      <w:lang w:eastAsia="ru-RU"/>
    </w:rPr>
  </w:style>
  <w:style w:type="paragraph" w:styleId="a3">
    <w:name w:val="Title"/>
    <w:basedOn w:val="a"/>
    <w:link w:val="a4"/>
    <w:qFormat/>
    <w:rsid w:val="00914EF7"/>
    <w:pPr>
      <w:jc w:val="center"/>
    </w:pPr>
    <w:rPr>
      <w:b/>
      <w:bCs/>
      <w:sz w:val="32"/>
      <w:lang w:val="x-none"/>
    </w:rPr>
  </w:style>
  <w:style w:type="character" w:customStyle="1" w:styleId="a4">
    <w:name w:val="Название Знак"/>
    <w:link w:val="a3"/>
    <w:rsid w:val="00914EF7"/>
    <w:rPr>
      <w:rFonts w:ascii="Times New Roman" w:eastAsia="Times New Roman" w:hAnsi="Times New Roman" w:cs="Times New Roman"/>
      <w:b/>
      <w:bCs/>
      <w:sz w:val="32"/>
      <w:szCs w:val="24"/>
      <w:lang w:eastAsia="ru-RU"/>
    </w:rPr>
  </w:style>
  <w:style w:type="paragraph" w:styleId="a5">
    <w:name w:val="header"/>
    <w:basedOn w:val="a"/>
    <w:link w:val="a6"/>
    <w:rsid w:val="00914EF7"/>
    <w:pPr>
      <w:tabs>
        <w:tab w:val="center" w:pos="4677"/>
        <w:tab w:val="right" w:pos="9355"/>
      </w:tabs>
    </w:pPr>
    <w:rPr>
      <w:lang w:val="x-none"/>
    </w:rPr>
  </w:style>
  <w:style w:type="character" w:customStyle="1" w:styleId="a6">
    <w:name w:val="Верхний колонтитул Знак"/>
    <w:link w:val="a5"/>
    <w:rsid w:val="00914EF7"/>
    <w:rPr>
      <w:rFonts w:ascii="Times New Roman" w:eastAsia="Times New Roman" w:hAnsi="Times New Roman" w:cs="Times New Roman"/>
      <w:sz w:val="24"/>
      <w:szCs w:val="24"/>
      <w:lang w:eastAsia="ru-RU"/>
    </w:rPr>
  </w:style>
  <w:style w:type="character" w:styleId="a7">
    <w:name w:val="page number"/>
    <w:basedOn w:val="a0"/>
    <w:rsid w:val="00914EF7"/>
  </w:style>
  <w:style w:type="paragraph" w:styleId="a8">
    <w:name w:val="footer"/>
    <w:basedOn w:val="a"/>
    <w:link w:val="a9"/>
    <w:uiPriority w:val="99"/>
    <w:rsid w:val="00914EF7"/>
    <w:pPr>
      <w:tabs>
        <w:tab w:val="center" w:pos="4677"/>
        <w:tab w:val="right" w:pos="9355"/>
      </w:tabs>
    </w:pPr>
    <w:rPr>
      <w:lang w:val="x-none"/>
    </w:rPr>
  </w:style>
  <w:style w:type="character" w:customStyle="1" w:styleId="a9">
    <w:name w:val="Нижний колонтитул Знак"/>
    <w:link w:val="a8"/>
    <w:uiPriority w:val="99"/>
    <w:rsid w:val="00914EF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14EF7"/>
    <w:rPr>
      <w:rFonts w:ascii="Tahoma" w:hAnsi="Tahoma"/>
      <w:sz w:val="16"/>
      <w:szCs w:val="16"/>
      <w:lang w:val="x-none"/>
    </w:rPr>
  </w:style>
  <w:style w:type="character" w:customStyle="1" w:styleId="ab">
    <w:name w:val="Текст выноски Знак"/>
    <w:link w:val="aa"/>
    <w:uiPriority w:val="99"/>
    <w:semiHidden/>
    <w:rsid w:val="00914EF7"/>
    <w:rPr>
      <w:rFonts w:ascii="Tahoma" w:eastAsia="Times New Roman" w:hAnsi="Tahoma" w:cs="Tahoma"/>
      <w:sz w:val="16"/>
      <w:szCs w:val="16"/>
      <w:lang w:eastAsia="ru-RU"/>
    </w:rPr>
  </w:style>
  <w:style w:type="paragraph" w:customStyle="1" w:styleId="11">
    <w:name w:val="текст сноски1"/>
    <w:basedOn w:val="a"/>
    <w:rsid w:val="00101F24"/>
    <w:pPr>
      <w:keepLines/>
      <w:autoSpaceDE w:val="0"/>
      <w:autoSpaceDN w:val="0"/>
      <w:spacing w:after="120"/>
      <w:jc w:val="both"/>
    </w:pPr>
    <w:rPr>
      <w:sz w:val="22"/>
      <w:szCs w:val="22"/>
    </w:rPr>
  </w:style>
  <w:style w:type="paragraph" w:styleId="ac">
    <w:name w:val="List Paragraph"/>
    <w:basedOn w:val="a"/>
    <w:uiPriority w:val="34"/>
    <w:qFormat/>
    <w:rsid w:val="002625C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BA3416"/>
    <w:pPr>
      <w:autoSpaceDE w:val="0"/>
      <w:autoSpaceDN w:val="0"/>
      <w:adjustRightInd w:val="0"/>
    </w:pPr>
    <w:rPr>
      <w:rFonts w:ascii="Courier New" w:hAnsi="Courier New" w:cs="Courier New"/>
    </w:rPr>
  </w:style>
  <w:style w:type="paragraph" w:styleId="ad">
    <w:name w:val="footnote text"/>
    <w:basedOn w:val="a"/>
    <w:link w:val="ae"/>
    <w:uiPriority w:val="99"/>
    <w:semiHidden/>
    <w:unhideWhenUsed/>
    <w:rsid w:val="00D71363"/>
    <w:rPr>
      <w:sz w:val="20"/>
      <w:szCs w:val="20"/>
      <w:lang w:val="x-none" w:eastAsia="x-none"/>
    </w:rPr>
  </w:style>
  <w:style w:type="character" w:customStyle="1" w:styleId="ae">
    <w:name w:val="Текст сноски Знак"/>
    <w:link w:val="ad"/>
    <w:uiPriority w:val="99"/>
    <w:semiHidden/>
    <w:rsid w:val="00D71363"/>
    <w:rPr>
      <w:rFonts w:ascii="Times New Roman" w:eastAsia="Times New Roman" w:hAnsi="Times New Roman"/>
    </w:rPr>
  </w:style>
  <w:style w:type="character" w:styleId="af">
    <w:name w:val="footnote reference"/>
    <w:uiPriority w:val="99"/>
    <w:semiHidden/>
    <w:unhideWhenUsed/>
    <w:rsid w:val="00D71363"/>
    <w:rPr>
      <w:vertAlign w:val="superscript"/>
    </w:rPr>
  </w:style>
  <w:style w:type="paragraph" w:customStyle="1" w:styleId="ConsPlusNormal">
    <w:name w:val="ConsPlusNormal"/>
    <w:rsid w:val="005A24E6"/>
    <w:pPr>
      <w:autoSpaceDE w:val="0"/>
      <w:autoSpaceDN w:val="0"/>
      <w:adjustRightInd w:val="0"/>
    </w:pPr>
    <w:rPr>
      <w:rFonts w:ascii="Arial" w:hAnsi="Arial" w:cs="Arial"/>
    </w:rPr>
  </w:style>
  <w:style w:type="paragraph" w:customStyle="1" w:styleId="21">
    <w:name w:val="Абзац списка2"/>
    <w:basedOn w:val="a"/>
    <w:uiPriority w:val="99"/>
    <w:qFormat/>
    <w:rsid w:val="00D9191C"/>
    <w:pPr>
      <w:spacing w:after="200" w:line="276" w:lineRule="auto"/>
      <w:ind w:left="720"/>
      <w:contextualSpacing/>
    </w:pPr>
    <w:rPr>
      <w:rFonts w:ascii="Calibri" w:hAnsi="Calibri"/>
      <w:sz w:val="22"/>
      <w:szCs w:val="22"/>
    </w:rPr>
  </w:style>
  <w:style w:type="table" w:styleId="af0">
    <w:name w:val="Table Grid"/>
    <w:basedOn w:val="a1"/>
    <w:uiPriority w:val="59"/>
    <w:rsid w:val="00D91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basedOn w:val="a"/>
    <w:uiPriority w:val="1"/>
    <w:qFormat/>
    <w:rsid w:val="00D9191C"/>
    <w:rPr>
      <w:rFonts w:ascii="Calibri" w:eastAsia="Calibri" w:hAnsi="Calibri"/>
      <w:sz w:val="22"/>
      <w:szCs w:val="22"/>
    </w:rPr>
  </w:style>
  <w:style w:type="character" w:styleId="af2">
    <w:name w:val="Hyperlink"/>
    <w:uiPriority w:val="99"/>
    <w:rsid w:val="00D9191C"/>
    <w:rPr>
      <w:color w:val="0000FF"/>
      <w:u w:val="single"/>
    </w:rPr>
  </w:style>
  <w:style w:type="paragraph" w:styleId="af3">
    <w:name w:val="Normal (Web)"/>
    <w:basedOn w:val="a"/>
    <w:uiPriority w:val="99"/>
    <w:semiHidden/>
    <w:unhideWhenUsed/>
    <w:rsid w:val="00D9191C"/>
    <w:pPr>
      <w:spacing w:before="100" w:beforeAutospacing="1" w:after="100" w:afterAutospacing="1"/>
    </w:pPr>
    <w:rPr>
      <w:rFonts w:eastAsia="Calibri"/>
    </w:rPr>
  </w:style>
  <w:style w:type="character" w:styleId="af4">
    <w:name w:val="annotation reference"/>
    <w:uiPriority w:val="99"/>
    <w:semiHidden/>
    <w:unhideWhenUsed/>
    <w:rsid w:val="00D9191C"/>
    <w:rPr>
      <w:sz w:val="16"/>
      <w:szCs w:val="16"/>
    </w:rPr>
  </w:style>
  <w:style w:type="paragraph" w:styleId="af5">
    <w:name w:val="annotation text"/>
    <w:basedOn w:val="a"/>
    <w:link w:val="af6"/>
    <w:uiPriority w:val="99"/>
    <w:semiHidden/>
    <w:unhideWhenUsed/>
    <w:rsid w:val="00D9191C"/>
    <w:rPr>
      <w:sz w:val="20"/>
      <w:szCs w:val="20"/>
      <w:lang w:val="x-none" w:eastAsia="x-none"/>
    </w:rPr>
  </w:style>
  <w:style w:type="character" w:customStyle="1" w:styleId="af6">
    <w:name w:val="Текст комментария Знак"/>
    <w:basedOn w:val="a0"/>
    <w:link w:val="af5"/>
    <w:uiPriority w:val="99"/>
    <w:semiHidden/>
    <w:rsid w:val="00D9191C"/>
    <w:rPr>
      <w:rFonts w:ascii="Times New Roman" w:eastAsia="Times New Roman" w:hAnsi="Times New Roman"/>
      <w:lang w:val="x-none" w:eastAsia="x-none"/>
    </w:rPr>
  </w:style>
  <w:style w:type="paragraph" w:styleId="af7">
    <w:name w:val="annotation subject"/>
    <w:basedOn w:val="af5"/>
    <w:next w:val="af5"/>
    <w:link w:val="af8"/>
    <w:uiPriority w:val="99"/>
    <w:semiHidden/>
    <w:unhideWhenUsed/>
    <w:rsid w:val="00D9191C"/>
    <w:rPr>
      <w:b/>
      <w:bCs/>
    </w:rPr>
  </w:style>
  <w:style w:type="character" w:customStyle="1" w:styleId="af8">
    <w:name w:val="Тема примечания Знак"/>
    <w:basedOn w:val="af6"/>
    <w:link w:val="af7"/>
    <w:uiPriority w:val="99"/>
    <w:semiHidden/>
    <w:rsid w:val="00D9191C"/>
    <w:rPr>
      <w:rFonts w:ascii="Times New Roman" w:eastAsia="Times New Roman" w:hAnsi="Times New Roman"/>
      <w:b/>
      <w:bCs/>
      <w:lang w:val="x-none" w:eastAsia="x-none"/>
    </w:rPr>
  </w:style>
</w:styles>
</file>

<file path=word/webSettings.xml><?xml version="1.0" encoding="utf-8"?>
<w:webSettings xmlns:r="http://schemas.openxmlformats.org/officeDocument/2006/relationships" xmlns:w="http://schemas.openxmlformats.org/wordprocessingml/2006/main">
  <w:divs>
    <w:div w:id="314114522">
      <w:bodyDiv w:val="1"/>
      <w:marLeft w:val="0"/>
      <w:marRight w:val="0"/>
      <w:marTop w:val="0"/>
      <w:marBottom w:val="0"/>
      <w:divBdr>
        <w:top w:val="none" w:sz="0" w:space="0" w:color="auto"/>
        <w:left w:val="none" w:sz="0" w:space="0" w:color="auto"/>
        <w:bottom w:val="none" w:sz="0" w:space="0" w:color="auto"/>
        <w:right w:val="none" w:sz="0" w:space="0" w:color="auto"/>
      </w:divBdr>
    </w:div>
    <w:div w:id="407731637">
      <w:bodyDiv w:val="1"/>
      <w:marLeft w:val="0"/>
      <w:marRight w:val="0"/>
      <w:marTop w:val="0"/>
      <w:marBottom w:val="0"/>
      <w:divBdr>
        <w:top w:val="none" w:sz="0" w:space="0" w:color="auto"/>
        <w:left w:val="none" w:sz="0" w:space="0" w:color="auto"/>
        <w:bottom w:val="none" w:sz="0" w:space="0" w:color="auto"/>
        <w:right w:val="none" w:sz="0" w:space="0" w:color="auto"/>
      </w:divBdr>
    </w:div>
    <w:div w:id="900600548">
      <w:bodyDiv w:val="1"/>
      <w:marLeft w:val="0"/>
      <w:marRight w:val="0"/>
      <w:marTop w:val="0"/>
      <w:marBottom w:val="0"/>
      <w:divBdr>
        <w:top w:val="none" w:sz="0" w:space="0" w:color="auto"/>
        <w:left w:val="none" w:sz="0" w:space="0" w:color="auto"/>
        <w:bottom w:val="none" w:sz="0" w:space="0" w:color="auto"/>
        <w:right w:val="none" w:sz="0" w:space="0" w:color="auto"/>
      </w:divBdr>
    </w:div>
    <w:div w:id="1032652448">
      <w:bodyDiv w:val="1"/>
      <w:marLeft w:val="0"/>
      <w:marRight w:val="0"/>
      <w:marTop w:val="0"/>
      <w:marBottom w:val="0"/>
      <w:divBdr>
        <w:top w:val="none" w:sz="0" w:space="0" w:color="auto"/>
        <w:left w:val="none" w:sz="0" w:space="0" w:color="auto"/>
        <w:bottom w:val="none" w:sz="0" w:space="0" w:color="auto"/>
        <w:right w:val="none" w:sz="0" w:space="0" w:color="auto"/>
      </w:divBdr>
      <w:divsChild>
        <w:div w:id="1397052877">
          <w:marLeft w:val="0"/>
          <w:marRight w:val="0"/>
          <w:marTop w:val="0"/>
          <w:marBottom w:val="0"/>
          <w:divBdr>
            <w:top w:val="none" w:sz="0" w:space="0" w:color="auto"/>
            <w:left w:val="none" w:sz="0" w:space="0" w:color="auto"/>
            <w:bottom w:val="none" w:sz="0" w:space="0" w:color="auto"/>
            <w:right w:val="none" w:sz="0" w:space="0" w:color="auto"/>
          </w:divBdr>
        </w:div>
      </w:divsChild>
    </w:div>
    <w:div w:id="1403060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F773-4D31-4E7F-97F9-AF1B718D5562}">
  <ds:schemaRefs>
    <ds:schemaRef ds:uri="http://schemas.openxmlformats.org/officeDocument/2006/bibliography"/>
  </ds:schemaRefs>
</ds:datastoreItem>
</file>

<file path=customXml/itemProps2.xml><?xml version="1.0" encoding="utf-8"?>
<ds:datastoreItem xmlns:ds="http://schemas.openxmlformats.org/officeDocument/2006/customXml" ds:itemID="{5E1C38AF-22D0-4C0E-98AD-08DC3C517A43}">
  <ds:schemaRefs>
    <ds:schemaRef ds:uri="http://schemas.openxmlformats.org/officeDocument/2006/bibliography"/>
  </ds:schemaRefs>
</ds:datastoreItem>
</file>

<file path=customXml/itemProps3.xml><?xml version="1.0" encoding="utf-8"?>
<ds:datastoreItem xmlns:ds="http://schemas.openxmlformats.org/officeDocument/2006/customXml" ds:itemID="{F722E5E0-030D-466D-9A83-2E070D46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17</Pages>
  <Words>6541</Words>
  <Characters>37289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По состоянию на 19:00 11</vt:lpstr>
    </vt:vector>
  </TitlesOfParts>
  <Company>Единая Россия</Company>
  <LinksUpToDate>false</LinksUpToDate>
  <CharactersWithSpaces>43743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состоянию на 19:00 11</dc:title>
  <dc:subject/>
  <dc:creator>a.piliponsky</dc:creator>
  <cp:keywords/>
  <cp:lastModifiedBy>N.Shmarova</cp:lastModifiedBy>
  <cp:revision>68</cp:revision>
  <cp:lastPrinted>2016-02-17T16:28:00Z</cp:lastPrinted>
  <dcterms:created xsi:type="dcterms:W3CDTF">2016-02-01T08:30:00Z</dcterms:created>
  <dcterms:modified xsi:type="dcterms:W3CDTF">2016-02-18T09:39:00Z</dcterms:modified>
</cp:coreProperties>
</file>